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4BAF35AB"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w:t>
      </w:r>
      <w:r w:rsidR="001F46DA">
        <w:rPr>
          <w:rFonts w:hint="eastAsia"/>
        </w:rPr>
        <w:t>xxx</w:t>
      </w:r>
    </w:p>
    <w:p w14:paraId="51B5B3A0" w14:textId="2C5EF525" w:rsidR="00B92CF6" w:rsidRPr="00B95540" w:rsidRDefault="009C0538" w:rsidP="00BC5805">
      <w:pPr>
        <w:pStyle w:val="afffffc"/>
        <w:spacing w:before="312" w:after="249"/>
        <w:ind w:firstLineChars="0" w:firstLine="0"/>
        <w:jc w:val="center"/>
      </w:pPr>
      <w:r w:rsidRPr="009C0538">
        <w:rPr>
          <w:rFonts w:hint="eastAsia"/>
        </w:rPr>
        <w:t>强遮蔽金属环境下的低功耗无线供能及应变</w:t>
      </w:r>
      <w:r w:rsidR="001D705C">
        <w:rPr>
          <w:rFonts w:hint="eastAsia"/>
        </w:rPr>
        <w:t>数据传输</w:t>
      </w:r>
      <w:r w:rsidR="00D02CD4">
        <w:rPr>
          <w:rFonts w:hint="eastAsia"/>
        </w:rPr>
        <w:t>系统</w:t>
      </w:r>
    </w:p>
    <w:p w14:paraId="42B8DF03" w14:textId="5671C384" w:rsidR="00B92CF6" w:rsidRPr="0044663B" w:rsidRDefault="00791016">
      <w:pPr>
        <w:pStyle w:val="affe"/>
        <w:rPr>
          <w:vertAlign w:val="superscript"/>
        </w:rPr>
      </w:pPr>
      <w:r>
        <w:rPr>
          <w:rFonts w:hint="eastAsia"/>
        </w:rPr>
        <w:t>胡久松</w:t>
      </w:r>
      <w:r w:rsidRPr="009D76BB">
        <w:rPr>
          <w:rFonts w:hint="eastAsia"/>
          <w:vertAlign w:val="superscript"/>
        </w:rPr>
        <w:t>1</w:t>
      </w:r>
      <w:r>
        <w:rPr>
          <w:rFonts w:hint="eastAsia"/>
        </w:rPr>
        <w:t xml:space="preserve">  </w:t>
      </w:r>
      <w:r w:rsidR="004307DC">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7C393164" w14:textId="5ABE9229" w:rsidR="00814CAF" w:rsidRPr="00814CAF" w:rsidRDefault="009D76BB" w:rsidP="00814CAF">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14:paraId="61A5E146" w14:textId="4FBF57C2" w:rsidR="006639F1" w:rsidRPr="00841EB1" w:rsidRDefault="004307DC" w:rsidP="00841EB1">
      <w:pPr>
        <w:pStyle w:val="affd"/>
        <w:rPr>
          <w:spacing w:val="4"/>
        </w:rPr>
      </w:pPr>
      <w:r>
        <w:rPr>
          <w:rStyle w:val="afff"/>
          <w:rFonts w:hint="eastAsia"/>
        </w:rPr>
        <w:t>摘要</w:t>
      </w:r>
      <w:r w:rsidR="00705754" w:rsidRPr="00705754">
        <w:rPr>
          <w:rFonts w:hint="eastAsia"/>
          <w:spacing w:val="4"/>
        </w:rPr>
        <w:t>针对工业机器人核心传动部件——减速器在强遮蔽金属环境下面临的供电与通信难题，本文提出一种低功耗无线供能及应变数据传输系统。该系统采用超声</w:t>
      </w:r>
      <w:r w:rsidR="00705754" w:rsidRPr="00705754">
        <w:rPr>
          <w:rFonts w:hint="eastAsia"/>
          <w:spacing w:val="4"/>
        </w:rPr>
        <w:t>-</w:t>
      </w:r>
      <w:r w:rsidR="00705754" w:rsidRPr="00705754">
        <w:rPr>
          <w:rFonts w:hint="eastAsia"/>
          <w:spacing w:val="4"/>
        </w:rPr>
        <w:t>射频混合架构：能量传输基于同时共轭阻抗匹配理论，通过外部信号源产生正弦波，经功率放大与阻抗匹配后驱动超声换能器发射声波，穿透金属屏障后被内部换能器接收，经整流稳压后转换为稳定直流电，为内部电路供电；数据传输通过应变信号调理放大后，由射频模块发送至中继模块，经</w:t>
      </w:r>
      <w:r w:rsidR="00705754" w:rsidRPr="00705754">
        <w:rPr>
          <w:rFonts w:hint="eastAsia"/>
          <w:spacing w:val="4"/>
        </w:rPr>
        <w:t>2ASK</w:t>
      </w:r>
      <w:r w:rsidR="00705754" w:rsidRPr="00705754">
        <w:rPr>
          <w:rFonts w:hint="eastAsia"/>
          <w:spacing w:val="4"/>
        </w:rPr>
        <w:t>调制后借助超声波穿透金属传输，外部接收信号经包络检波与解调还原，最终通过</w:t>
      </w:r>
      <w:r w:rsidR="00705754" w:rsidRPr="00705754">
        <w:rPr>
          <w:rFonts w:hint="eastAsia"/>
          <w:spacing w:val="4"/>
        </w:rPr>
        <w:t>USB</w:t>
      </w:r>
      <w:r w:rsidR="00705754" w:rsidRPr="00705754">
        <w:rPr>
          <w:rFonts w:hint="eastAsia"/>
          <w:spacing w:val="4"/>
        </w:rPr>
        <w:t>传输至上位机处理。实验表明，在</w:t>
      </w:r>
      <w:r w:rsidR="00705754" w:rsidRPr="00705754">
        <w:rPr>
          <w:rFonts w:hint="eastAsia"/>
          <w:spacing w:val="4"/>
        </w:rPr>
        <w:t>1.</w:t>
      </w:r>
      <w:r w:rsidR="00425F3B">
        <w:rPr>
          <w:rFonts w:hint="eastAsia"/>
          <w:spacing w:val="4"/>
        </w:rPr>
        <w:t>08</w:t>
      </w:r>
      <w:r w:rsidR="00705754" w:rsidRPr="00705754">
        <w:rPr>
          <w:rFonts w:hint="eastAsia"/>
          <w:spacing w:val="4"/>
        </w:rPr>
        <w:t>MHz</w:t>
      </w:r>
      <w:r w:rsidR="00705754" w:rsidRPr="00705754">
        <w:rPr>
          <w:rFonts w:hint="eastAsia"/>
          <w:spacing w:val="4"/>
        </w:rPr>
        <w:t>工作频率下能量传输效率达</w:t>
      </w:r>
      <w:r w:rsidR="00425F3B">
        <w:rPr>
          <w:rFonts w:hint="eastAsia"/>
          <w:spacing w:val="4"/>
        </w:rPr>
        <w:t>25.6</w:t>
      </w:r>
      <w:r w:rsidR="00705754" w:rsidRPr="00705754">
        <w:rPr>
          <w:rFonts w:hint="eastAsia"/>
          <w:spacing w:val="4"/>
        </w:rPr>
        <w:t>%</w:t>
      </w:r>
      <w:r w:rsidR="007B18B3">
        <w:rPr>
          <w:rFonts w:hint="eastAsia"/>
          <w:spacing w:val="4"/>
        </w:rPr>
        <w:t>，在</w:t>
      </w:r>
      <w:r w:rsidR="007B18B3">
        <w:rPr>
          <w:rFonts w:hint="eastAsia"/>
          <w:spacing w:val="4"/>
        </w:rPr>
        <w:t>1.05MHz</w:t>
      </w:r>
      <w:r w:rsidR="007B18B3" w:rsidRPr="00705754">
        <w:rPr>
          <w:rFonts w:hint="eastAsia"/>
          <w:spacing w:val="4"/>
        </w:rPr>
        <w:t>工作频率下</w:t>
      </w:r>
      <w:r w:rsidR="007B18B3" w:rsidRPr="005565A1">
        <w:rPr>
          <w:rFonts w:hint="eastAsia"/>
          <w:bCs/>
          <w:color w:val="000000" w:themeColor="text1"/>
          <w:spacing w:val="0"/>
          <w:kern w:val="2"/>
          <w:szCs w:val="20"/>
        </w:rPr>
        <w:t>超声</w:t>
      </w:r>
      <w:r w:rsidR="007B18B3" w:rsidRPr="005565A1">
        <w:rPr>
          <w:bCs/>
          <w:color w:val="000000" w:themeColor="text1"/>
          <w:spacing w:val="0"/>
          <w:kern w:val="2"/>
          <w:szCs w:val="20"/>
        </w:rPr>
        <w:t>-</w:t>
      </w:r>
      <w:r w:rsidR="007B18B3" w:rsidRPr="005565A1">
        <w:rPr>
          <w:rFonts w:hint="eastAsia"/>
          <w:bCs/>
          <w:color w:val="000000" w:themeColor="text1"/>
          <w:spacing w:val="0"/>
          <w:kern w:val="2"/>
          <w:szCs w:val="20"/>
        </w:rPr>
        <w:t>射频中继电路的最大接收</w:t>
      </w:r>
      <w:r w:rsidR="007B18B3" w:rsidRPr="005565A1">
        <w:rPr>
          <w:rFonts w:hint="eastAsia"/>
          <w:color w:val="000000" w:themeColor="text1"/>
        </w:rPr>
        <w:t>功率为</w:t>
      </w:r>
      <w:r w:rsidR="007B18B3" w:rsidRPr="005565A1">
        <w:rPr>
          <w:color w:val="000000" w:themeColor="text1"/>
        </w:rPr>
        <w:t>85.6mW</w:t>
      </w:r>
      <w:r w:rsidR="00705754" w:rsidRPr="00705754">
        <w:rPr>
          <w:rFonts w:hint="eastAsia"/>
          <w:spacing w:val="4"/>
        </w:rPr>
        <w:t>；</w:t>
      </w:r>
      <w:r w:rsidR="00425F3B" w:rsidRPr="00705754">
        <w:rPr>
          <w:rFonts w:hint="eastAsia"/>
          <w:spacing w:val="4"/>
        </w:rPr>
        <w:t>结合高集成硬件与动态功耗管理策略</w:t>
      </w:r>
      <w:r w:rsidR="00425F3B">
        <w:rPr>
          <w:rFonts w:hint="eastAsia"/>
          <w:spacing w:val="4"/>
        </w:rPr>
        <w:t>，</w:t>
      </w:r>
      <w:r w:rsidR="00425F3B" w:rsidRPr="00425F3B">
        <w:rPr>
          <w:spacing w:val="4"/>
        </w:rPr>
        <w:t>在</w:t>
      </w:r>
      <w:r w:rsidR="00425F3B" w:rsidRPr="00425F3B">
        <w:rPr>
          <w:spacing w:val="4"/>
        </w:rPr>
        <w:t>3mm</w:t>
      </w:r>
      <w:r w:rsidR="00425F3B" w:rsidRPr="00425F3B">
        <w:rPr>
          <w:spacing w:val="4"/>
        </w:rPr>
        <w:t>金属屏蔽条件下，实现了</w:t>
      </w:r>
      <w:r w:rsidR="00425F3B" w:rsidRPr="00425F3B">
        <w:rPr>
          <w:spacing w:val="4"/>
        </w:rPr>
        <w:t>57.9kbps</w:t>
      </w:r>
      <w:r w:rsidR="00425F3B" w:rsidRPr="00425F3B">
        <w:rPr>
          <w:spacing w:val="4"/>
        </w:rPr>
        <w:t>的可靠数据传输，且在最高传输速率下误码率为零，同时将传输功耗显著降低至</w:t>
      </w:r>
      <w:r w:rsidR="00425F3B" w:rsidRPr="00425F3B">
        <w:rPr>
          <w:spacing w:val="4"/>
        </w:rPr>
        <w:t>32mW</w:t>
      </w:r>
      <w:r w:rsidR="00705754" w:rsidRPr="00705754">
        <w:rPr>
          <w:rFonts w:hint="eastAsia"/>
          <w:spacing w:val="4"/>
        </w:rPr>
        <w:t>。该系统为强遮蔽金属环境下的设备状态监测提供了有效的解决方案。</w:t>
      </w:r>
    </w:p>
    <w:p w14:paraId="33C02C9F" w14:textId="2FFDAB32" w:rsidR="00B92CF6" w:rsidRDefault="004307DC">
      <w:pPr>
        <w:pStyle w:val="affd"/>
        <w:rPr>
          <w:spacing w:val="4"/>
        </w:rPr>
      </w:pPr>
      <w:r>
        <w:rPr>
          <w:rStyle w:val="afff"/>
          <w:rFonts w:hint="eastAsia"/>
        </w:rPr>
        <w:t>关键词：</w:t>
      </w:r>
      <w:r w:rsidR="00705754" w:rsidRPr="00705754">
        <w:rPr>
          <w:rFonts w:hint="eastAsia"/>
          <w:spacing w:val="4"/>
        </w:rPr>
        <w:t>强遮蔽金属环境</w:t>
      </w:r>
      <w:r w:rsidR="00454F55" w:rsidRPr="00454F55">
        <w:rPr>
          <w:rFonts w:hint="eastAsia"/>
          <w:spacing w:val="4"/>
        </w:rPr>
        <w:t>；</w:t>
      </w:r>
      <w:r w:rsidR="004F5523" w:rsidRPr="009C0538">
        <w:rPr>
          <w:rFonts w:hint="eastAsia"/>
        </w:rPr>
        <w:t>无线供能</w:t>
      </w:r>
      <w:r w:rsidR="004F5523">
        <w:rPr>
          <w:rFonts w:hint="eastAsia"/>
        </w:rPr>
        <w:t>；</w:t>
      </w:r>
      <w:r w:rsidR="00705754" w:rsidRPr="00705754">
        <w:rPr>
          <w:rFonts w:hint="eastAsia"/>
          <w:spacing w:val="4"/>
        </w:rPr>
        <w:t>超声</w:t>
      </w:r>
      <w:r w:rsidR="00705754" w:rsidRPr="00705754">
        <w:rPr>
          <w:rFonts w:hint="eastAsia"/>
          <w:spacing w:val="4"/>
        </w:rPr>
        <w:t>-</w:t>
      </w:r>
      <w:r w:rsidR="00705754" w:rsidRPr="00705754">
        <w:rPr>
          <w:rFonts w:hint="eastAsia"/>
          <w:spacing w:val="4"/>
        </w:rPr>
        <w:t>射频混合</w:t>
      </w:r>
      <w:r w:rsidR="00454F55" w:rsidRPr="00454F55">
        <w:rPr>
          <w:rFonts w:hint="eastAsia"/>
          <w:spacing w:val="4"/>
        </w:rPr>
        <w:t>；</w:t>
      </w:r>
      <w:r w:rsidR="00705754" w:rsidRPr="00705754">
        <w:rPr>
          <w:rFonts w:hint="eastAsia"/>
          <w:spacing w:val="4"/>
        </w:rPr>
        <w:t>应变信号调理</w:t>
      </w:r>
      <w:r w:rsidR="00454F55" w:rsidRPr="00454F55">
        <w:rPr>
          <w:rFonts w:hint="eastAsia"/>
          <w:spacing w:val="4"/>
        </w:rPr>
        <w:t>；</w:t>
      </w:r>
      <w:r w:rsidR="007B18B3">
        <w:rPr>
          <w:rFonts w:hint="eastAsia"/>
          <w:spacing w:val="4"/>
        </w:rPr>
        <w:t>2</w:t>
      </w:r>
      <w:r w:rsidR="00705754" w:rsidRPr="00705754">
        <w:rPr>
          <w:rFonts w:hint="eastAsia"/>
          <w:spacing w:val="4"/>
        </w:rPr>
        <w:t>ASK</w:t>
      </w:r>
      <w:r w:rsidR="00705754" w:rsidRPr="00705754">
        <w:rPr>
          <w:rFonts w:hint="eastAsia"/>
          <w:spacing w:val="4"/>
        </w:rPr>
        <w:t>调制</w:t>
      </w:r>
    </w:p>
    <w:p w14:paraId="6E7CA2B4" w14:textId="5960F614" w:rsidR="00B92CF6" w:rsidRDefault="004307DC">
      <w:pPr>
        <w:pStyle w:val="affd"/>
        <w:rPr>
          <w:color w:val="000000"/>
        </w:rPr>
      </w:pPr>
      <w:r>
        <w:rPr>
          <w:rStyle w:val="afff"/>
          <w:rFonts w:hint="eastAsia"/>
        </w:rPr>
        <w:t>中图分类号：</w:t>
      </w:r>
      <w:r w:rsidR="00FB3158" w:rsidRPr="00FB3158">
        <w:rPr>
          <w:color w:val="000000"/>
        </w:rPr>
        <w:t>TM</w:t>
      </w:r>
      <w:r w:rsidR="00FB3158">
        <w:rPr>
          <w:rFonts w:hint="eastAsia"/>
          <w:color w:val="000000"/>
        </w:rPr>
        <w:t>724</w:t>
      </w:r>
    </w:p>
    <w:p w14:paraId="09845B00" w14:textId="54265050" w:rsidR="00B4426B" w:rsidRDefault="00F356D0" w:rsidP="00F356D0">
      <w:pPr>
        <w:pStyle w:val="afff0"/>
        <w:ind w:left="424" w:right="424"/>
        <w:rPr>
          <w:rFonts w:eastAsia="楷体_GB2312"/>
          <w:b/>
          <w:bCs/>
          <w:i w:val="0"/>
          <w:iCs w:val="0"/>
          <w:sz w:val="28"/>
          <w:szCs w:val="20"/>
        </w:rPr>
      </w:pPr>
      <w:r w:rsidRPr="00F356D0">
        <w:rPr>
          <w:rFonts w:eastAsia="楷体_GB2312"/>
          <w:b/>
          <w:bCs/>
          <w:i w:val="0"/>
          <w:iCs w:val="0"/>
          <w:sz w:val="28"/>
          <w:szCs w:val="20"/>
        </w:rPr>
        <w:t xml:space="preserve">Low </w:t>
      </w:r>
      <w:r>
        <w:rPr>
          <w:rFonts w:eastAsia="楷体_GB2312" w:hint="eastAsia"/>
          <w:b/>
          <w:bCs/>
          <w:i w:val="0"/>
          <w:iCs w:val="0"/>
          <w:sz w:val="28"/>
          <w:szCs w:val="20"/>
        </w:rPr>
        <w:t>P</w:t>
      </w:r>
      <w:r w:rsidRPr="00F356D0">
        <w:rPr>
          <w:rFonts w:eastAsia="楷体_GB2312"/>
          <w:b/>
          <w:bCs/>
          <w:i w:val="0"/>
          <w:iCs w:val="0"/>
          <w:sz w:val="28"/>
          <w:szCs w:val="20"/>
        </w:rPr>
        <w:t xml:space="preserve">ower </w:t>
      </w:r>
      <w:r>
        <w:rPr>
          <w:rFonts w:eastAsia="楷体_GB2312" w:hint="eastAsia"/>
          <w:b/>
          <w:bCs/>
          <w:i w:val="0"/>
          <w:iCs w:val="0"/>
          <w:sz w:val="28"/>
          <w:szCs w:val="20"/>
        </w:rPr>
        <w:t>W</w:t>
      </w:r>
      <w:r w:rsidRPr="00F356D0">
        <w:rPr>
          <w:rFonts w:eastAsia="楷体_GB2312"/>
          <w:b/>
          <w:bCs/>
          <w:i w:val="0"/>
          <w:iCs w:val="0"/>
          <w:sz w:val="28"/>
          <w:szCs w:val="20"/>
        </w:rPr>
        <w:t xml:space="preserve">ireless </w:t>
      </w:r>
      <w:r>
        <w:rPr>
          <w:rFonts w:eastAsia="楷体_GB2312" w:hint="eastAsia"/>
          <w:b/>
          <w:bCs/>
          <w:i w:val="0"/>
          <w:iCs w:val="0"/>
          <w:sz w:val="28"/>
          <w:szCs w:val="20"/>
        </w:rPr>
        <w:t>E</w:t>
      </w:r>
      <w:r w:rsidRPr="00F356D0">
        <w:rPr>
          <w:rFonts w:eastAsia="楷体_GB2312"/>
          <w:b/>
          <w:bCs/>
          <w:i w:val="0"/>
          <w:iCs w:val="0"/>
          <w:sz w:val="28"/>
          <w:szCs w:val="20"/>
        </w:rPr>
        <w:t xml:space="preserve">nergy </w:t>
      </w:r>
      <w:r>
        <w:rPr>
          <w:rFonts w:eastAsia="楷体_GB2312" w:hint="eastAsia"/>
          <w:b/>
          <w:bCs/>
          <w:i w:val="0"/>
          <w:iCs w:val="0"/>
          <w:sz w:val="28"/>
          <w:szCs w:val="20"/>
        </w:rPr>
        <w:t>S</w:t>
      </w:r>
      <w:r w:rsidRPr="00F356D0">
        <w:rPr>
          <w:rFonts w:eastAsia="楷体_GB2312"/>
          <w:b/>
          <w:bCs/>
          <w:i w:val="0"/>
          <w:iCs w:val="0"/>
          <w:sz w:val="28"/>
          <w:szCs w:val="20"/>
        </w:rPr>
        <w:t xml:space="preserve">upply and </w:t>
      </w:r>
      <w:r>
        <w:rPr>
          <w:rFonts w:eastAsia="楷体_GB2312" w:hint="eastAsia"/>
          <w:b/>
          <w:bCs/>
          <w:i w:val="0"/>
          <w:iCs w:val="0"/>
          <w:sz w:val="28"/>
          <w:szCs w:val="20"/>
        </w:rPr>
        <w:t>S</w:t>
      </w:r>
      <w:r w:rsidRPr="00F356D0">
        <w:rPr>
          <w:rFonts w:eastAsia="楷体_GB2312"/>
          <w:b/>
          <w:bCs/>
          <w:i w:val="0"/>
          <w:iCs w:val="0"/>
          <w:sz w:val="28"/>
          <w:szCs w:val="20"/>
        </w:rPr>
        <w:t xml:space="preserve">train </w:t>
      </w:r>
      <w:r>
        <w:rPr>
          <w:rFonts w:eastAsia="楷体_GB2312" w:hint="eastAsia"/>
          <w:b/>
          <w:bCs/>
          <w:i w:val="0"/>
          <w:iCs w:val="0"/>
          <w:sz w:val="28"/>
          <w:szCs w:val="20"/>
        </w:rPr>
        <w:t>D</w:t>
      </w:r>
      <w:r w:rsidRPr="00F356D0">
        <w:rPr>
          <w:rFonts w:eastAsia="楷体_GB2312"/>
          <w:b/>
          <w:bCs/>
          <w:i w:val="0"/>
          <w:iCs w:val="0"/>
          <w:sz w:val="28"/>
          <w:szCs w:val="20"/>
        </w:rPr>
        <w:t xml:space="preserve">ata </w:t>
      </w:r>
      <w:r>
        <w:rPr>
          <w:rFonts w:eastAsia="楷体_GB2312" w:hint="eastAsia"/>
          <w:b/>
          <w:bCs/>
          <w:i w:val="0"/>
          <w:iCs w:val="0"/>
          <w:sz w:val="28"/>
          <w:szCs w:val="20"/>
        </w:rPr>
        <w:t>T</w:t>
      </w:r>
      <w:r w:rsidRPr="00F356D0">
        <w:rPr>
          <w:rFonts w:eastAsia="楷体_GB2312"/>
          <w:b/>
          <w:bCs/>
          <w:i w:val="0"/>
          <w:iCs w:val="0"/>
          <w:sz w:val="28"/>
          <w:szCs w:val="20"/>
        </w:rPr>
        <w:t xml:space="preserve">ransmission </w:t>
      </w:r>
      <w:r>
        <w:rPr>
          <w:rFonts w:eastAsia="楷体_GB2312" w:hint="eastAsia"/>
          <w:b/>
          <w:bCs/>
          <w:i w:val="0"/>
          <w:iCs w:val="0"/>
          <w:sz w:val="28"/>
          <w:szCs w:val="20"/>
        </w:rPr>
        <w:t>S</w:t>
      </w:r>
      <w:r w:rsidRPr="00F356D0">
        <w:rPr>
          <w:rFonts w:eastAsia="楷体_GB2312"/>
          <w:b/>
          <w:bCs/>
          <w:i w:val="0"/>
          <w:iCs w:val="0"/>
          <w:sz w:val="28"/>
          <w:szCs w:val="20"/>
        </w:rPr>
        <w:t>ystem</w:t>
      </w:r>
      <w:r>
        <w:rPr>
          <w:rFonts w:eastAsia="楷体_GB2312" w:hint="eastAsia"/>
          <w:b/>
          <w:bCs/>
          <w:i w:val="0"/>
          <w:iCs w:val="0"/>
          <w:sz w:val="28"/>
          <w:szCs w:val="20"/>
        </w:rPr>
        <w:t xml:space="preserve"> </w:t>
      </w:r>
      <w:r w:rsidRPr="00F356D0">
        <w:rPr>
          <w:rFonts w:eastAsia="楷体_GB2312"/>
          <w:b/>
          <w:bCs/>
          <w:i w:val="0"/>
          <w:iCs w:val="0"/>
          <w:sz w:val="28"/>
          <w:szCs w:val="20"/>
        </w:rPr>
        <w:t xml:space="preserve">in </w:t>
      </w:r>
      <w:r>
        <w:rPr>
          <w:rFonts w:eastAsia="楷体_GB2312" w:hint="eastAsia"/>
          <w:b/>
          <w:bCs/>
          <w:i w:val="0"/>
          <w:iCs w:val="0"/>
          <w:sz w:val="28"/>
          <w:szCs w:val="20"/>
        </w:rPr>
        <w:t>S</w:t>
      </w:r>
      <w:r w:rsidRPr="00F356D0">
        <w:rPr>
          <w:rFonts w:eastAsia="楷体_GB2312"/>
          <w:b/>
          <w:bCs/>
          <w:i w:val="0"/>
          <w:iCs w:val="0"/>
          <w:sz w:val="28"/>
          <w:szCs w:val="20"/>
        </w:rPr>
        <w:t xml:space="preserve">trong </w:t>
      </w:r>
      <w:r>
        <w:rPr>
          <w:rFonts w:eastAsia="楷体_GB2312" w:hint="eastAsia"/>
          <w:b/>
          <w:bCs/>
          <w:i w:val="0"/>
          <w:iCs w:val="0"/>
          <w:sz w:val="28"/>
          <w:szCs w:val="20"/>
        </w:rPr>
        <w:t>S</w:t>
      </w:r>
      <w:r w:rsidRPr="00F356D0">
        <w:rPr>
          <w:rFonts w:eastAsia="楷体_GB2312"/>
          <w:b/>
          <w:bCs/>
          <w:i w:val="0"/>
          <w:iCs w:val="0"/>
          <w:sz w:val="28"/>
          <w:szCs w:val="20"/>
        </w:rPr>
        <w:t xml:space="preserve">hielding </w:t>
      </w:r>
      <w:r>
        <w:rPr>
          <w:rFonts w:eastAsia="楷体_GB2312" w:hint="eastAsia"/>
          <w:b/>
          <w:bCs/>
          <w:i w:val="0"/>
          <w:iCs w:val="0"/>
          <w:sz w:val="28"/>
          <w:szCs w:val="20"/>
        </w:rPr>
        <w:t>M</w:t>
      </w:r>
      <w:r w:rsidRPr="00F356D0">
        <w:rPr>
          <w:rFonts w:eastAsia="楷体_GB2312"/>
          <w:b/>
          <w:bCs/>
          <w:i w:val="0"/>
          <w:iCs w:val="0"/>
          <w:sz w:val="28"/>
          <w:szCs w:val="20"/>
        </w:rPr>
        <w:t xml:space="preserve">etal </w:t>
      </w:r>
      <w:r>
        <w:rPr>
          <w:rFonts w:eastAsia="楷体_GB2312" w:hint="eastAsia"/>
          <w:b/>
          <w:bCs/>
          <w:i w:val="0"/>
          <w:iCs w:val="0"/>
          <w:sz w:val="28"/>
          <w:szCs w:val="20"/>
        </w:rPr>
        <w:t>E</w:t>
      </w:r>
      <w:r w:rsidRPr="00F356D0">
        <w:rPr>
          <w:rFonts w:eastAsia="楷体_GB2312"/>
          <w:b/>
          <w:bCs/>
          <w:i w:val="0"/>
          <w:iCs w:val="0"/>
          <w:sz w:val="28"/>
          <w:szCs w:val="20"/>
        </w:rPr>
        <w:t>nvironment</w:t>
      </w:r>
    </w:p>
    <w:p w14:paraId="35A3C8B2" w14:textId="1E26C74D" w:rsidR="00B92CF6" w:rsidRPr="0044663B" w:rsidRDefault="0044663B">
      <w:pPr>
        <w:pStyle w:val="afff0"/>
        <w:ind w:left="424" w:right="424"/>
        <w:rPr>
          <w:vertAlign w:val="superscript"/>
        </w:rPr>
      </w:pPr>
      <w:r>
        <w:rPr>
          <w:rFonts w:hint="eastAsia"/>
        </w:rPr>
        <w:t>Hu Jiusong</w:t>
      </w:r>
      <w:r>
        <w:rPr>
          <w:rFonts w:hint="eastAsia"/>
          <w:vertAlign w:val="superscript"/>
        </w:rPr>
        <w:t>1</w:t>
      </w:r>
      <w:r>
        <w:rPr>
          <w:rFonts w:hint="eastAsia"/>
        </w:rPr>
        <w:t xml:space="preserve">  </w:t>
      </w:r>
      <w:r w:rsidR="004307DC">
        <w:rPr>
          <w:rFonts w:hint="eastAsia"/>
        </w:rPr>
        <w:t>Zhao H</w:t>
      </w:r>
      <w:r w:rsidR="009A6C02">
        <w:rPr>
          <w:rFonts w:hint="eastAsia"/>
        </w:rPr>
        <w:t>u</w:t>
      </w:r>
      <w:r w:rsidR="009A6C02" w:rsidRPr="009A6C02">
        <w:rPr>
          <w:rFonts w:hint="eastAsia"/>
          <w:vertAlign w:val="superscript"/>
        </w:rPr>
        <w:t>1</w:t>
      </w:r>
      <w:r w:rsidR="009A6C02">
        <w:rPr>
          <w:rFonts w:hint="eastAsia"/>
        </w:rPr>
        <w:t xml:space="preserve">  Tang Wangli</w:t>
      </w:r>
      <w:r w:rsidR="009A6C02" w:rsidRPr="009A6C02">
        <w:rPr>
          <w:rFonts w:hint="eastAsia"/>
          <w:vertAlign w:val="superscript"/>
        </w:rPr>
        <w:t>2</w:t>
      </w:r>
      <w:r w:rsidR="009A6C02">
        <w:rPr>
          <w:rFonts w:hint="eastAsia"/>
        </w:rPr>
        <w:t xml:space="preserve">  Din Xinyi</w:t>
      </w:r>
      <w:r w:rsidR="009A6C02" w:rsidRPr="009A6C02">
        <w:rPr>
          <w:rFonts w:hint="eastAsia"/>
          <w:vertAlign w:val="superscript"/>
        </w:rPr>
        <w:t>2</w:t>
      </w:r>
      <w:r>
        <w:rPr>
          <w:rFonts w:hint="eastAsia"/>
        </w:rPr>
        <w:t xml:space="preserve">  Yan Liyin</w:t>
      </w:r>
      <w:r>
        <w:rPr>
          <w:rFonts w:hint="eastAsia"/>
          <w:vertAlign w:val="superscript"/>
        </w:rPr>
        <w:t>1</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15D6A597" w14:textId="77777777" w:rsidR="00B92CF6" w:rsidRDefault="009A6C02">
      <w:pPr>
        <w:pStyle w:val="afff1"/>
        <w:ind w:left="424" w:right="424"/>
      </w:pPr>
      <w:r>
        <w:rPr>
          <w:rFonts w:hint="eastAsia"/>
        </w:rPr>
        <w:t>2.Hunan University  Changsha  410000  China</w:t>
      </w:r>
      <w:r>
        <w:rPr>
          <w:rFonts w:hint="eastAsia"/>
        </w:rPr>
        <w:t>）</w:t>
      </w:r>
    </w:p>
    <w:p w14:paraId="669B58CF" w14:textId="54CF0AA1"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v:textbox>
                <w10:wrap type="square" anchorx="margin"/>
              </v:shape>
            </w:pict>
          </mc:Fallback>
        </mc:AlternateContent>
      </w:r>
      <w:r>
        <w:rPr>
          <w:b/>
        </w:rPr>
        <w:t>Abstract</w:t>
      </w:r>
      <w:r>
        <w:t xml:space="preserve"> </w:t>
      </w:r>
      <w:r w:rsidR="007B18B3" w:rsidRPr="007B18B3">
        <w:t xml:space="preserve">Aiming at the power supply and communication problems faced by the core transmission component of industrial robots-reducer in a strong shielding metal environment, this paper proposes a low-power wireless power supply and strain data transmission system. The system adopts an ultrasonic-RF hybrid architecture : energy transmission is based on the simultaneous conjugate impedance matching theory. The sine wave is generated by the external signal source. After power amplification and impedance matching, the ultrasonic transducer is driven to emit sound waves. After penetrating the metal barrier, it is received by the internal transducer. After rectification and voltage stabilization, it is converted into stable direct current to supply power to the internal circuit. After the data transmission is amplified by the strain signal conditioning, it is sent to the relay module by the RF module. After 2ASK modulation, it is transmitted through the metal by means of ultrasonic wave. The external received signal </w:t>
      </w:r>
      <w:r w:rsidR="007B18B3" w:rsidRPr="007B18B3">
        <w:lastRenderedPageBreak/>
        <w:t>is recovered by envelope detection and demodulation, and finally transmitted to the host computer for processing through USB. The experimental results show that the energy transmission efficiency is 25.6% at the working frequency of 1.08MHz, and the maximum receiving power of the ultrasonic-RF relay circuit is 85.6mW at the working frequency of 1.05MHz. Combined with highly integrated hardware and dynamic power management strategy, reliable data transmission of 57.9kbps is achieved under 3mm metal shielding conditions, and the bit error rate is zero at the highest transmission rate, while the transmission power consumption is significantly reduced to 32mW.The system provides an effective solution for equipment condition monitoring under strong shielding metal environment.</w:t>
      </w:r>
    </w:p>
    <w:p w14:paraId="76665BF5" w14:textId="7B2DD6E4" w:rsidR="007058FC" w:rsidRPr="007B18B3" w:rsidRDefault="004307DC" w:rsidP="00792D95">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7B18B3" w:rsidRPr="007B18B3">
        <w:t xml:space="preserve">Strong </w:t>
      </w:r>
      <w:r w:rsidR="00A43805" w:rsidRPr="007B18B3">
        <w:t>Shielding Metal Environment</w:t>
      </w:r>
      <w:r w:rsidR="00EF282B">
        <w:rPr>
          <w:rFonts w:hint="eastAsia"/>
        </w:rPr>
        <w:t>；</w:t>
      </w:r>
      <w:r w:rsidR="007B18B3">
        <w:rPr>
          <w:rFonts w:hint="eastAsia"/>
        </w:rPr>
        <w:t>W</w:t>
      </w:r>
      <w:r w:rsidR="007B18B3" w:rsidRPr="007B18B3">
        <w:t xml:space="preserve">ireless </w:t>
      </w:r>
      <w:r w:rsidR="00A43805" w:rsidRPr="007B18B3">
        <w:t>Power Supply</w:t>
      </w:r>
      <w:r w:rsidR="00EF282B">
        <w:rPr>
          <w:rFonts w:hint="eastAsia"/>
        </w:rPr>
        <w:t>；</w:t>
      </w:r>
      <w:r w:rsidR="007B18B3">
        <w:rPr>
          <w:rFonts w:hint="eastAsia"/>
        </w:rPr>
        <w:t>U</w:t>
      </w:r>
      <w:r w:rsidR="007B18B3" w:rsidRPr="007B18B3">
        <w:t>ltrasonic</w:t>
      </w:r>
      <w:r w:rsidR="00A43805" w:rsidRPr="007B18B3">
        <w:t>-Radio</w:t>
      </w:r>
      <w:r w:rsidR="00A43805">
        <w:t xml:space="preserve"> </w:t>
      </w:r>
      <w:r w:rsidR="00A43805" w:rsidRPr="007B18B3">
        <w:t>Frequency Mixing</w:t>
      </w:r>
      <w:r w:rsidR="00EF282B">
        <w:rPr>
          <w:rFonts w:hint="eastAsia"/>
        </w:rPr>
        <w:t>；</w:t>
      </w:r>
      <w:r w:rsidR="007B18B3">
        <w:rPr>
          <w:rFonts w:hint="eastAsia"/>
        </w:rPr>
        <w:t>S</w:t>
      </w:r>
      <w:r w:rsidR="007B18B3" w:rsidRPr="007B18B3">
        <w:t xml:space="preserve">train </w:t>
      </w:r>
      <w:r w:rsidR="00A43805" w:rsidRPr="007B18B3">
        <w:t>Signal Conditioning</w:t>
      </w:r>
      <w:r w:rsidR="00EF282B">
        <w:rPr>
          <w:rFonts w:hint="eastAsia"/>
        </w:rPr>
        <w:t>；</w:t>
      </w:r>
      <w:r w:rsidR="007B18B3" w:rsidRPr="007B18B3">
        <w:t xml:space="preserve">2ASK </w:t>
      </w:r>
      <w:r w:rsidR="00A43805" w:rsidRPr="007B18B3">
        <w:t>Modulation</w:t>
      </w:r>
    </w:p>
    <w:p w14:paraId="6ADC492F" w14:textId="6CC46A88" w:rsidR="007058FC" w:rsidRPr="007058FC" w:rsidRDefault="007058FC" w:rsidP="007058FC">
      <w:pPr>
        <w:pStyle w:val="affd"/>
        <w:sectPr w:rsidR="007058FC" w:rsidRPr="007058FC">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25131240" w:rsidR="00B92CF6" w:rsidRPr="00EE0085" w:rsidRDefault="004B2D75" w:rsidP="00EE0085">
      <w:pPr>
        <w:pStyle w:val="1"/>
        <w:ind w:left="378" w:hanging="378"/>
      </w:pPr>
      <w:r w:rsidRPr="00EE0085">
        <w:t>0</w:t>
      </w:r>
      <w:r w:rsidRPr="00EE0085">
        <w:rPr>
          <w:rFonts w:hint="eastAsia"/>
        </w:rPr>
        <w:t xml:space="preserve"> </w:t>
      </w:r>
      <w:r w:rsidR="004307DC" w:rsidRPr="00EE0085">
        <w:rPr>
          <w:rFonts w:hint="eastAsia"/>
        </w:rPr>
        <w:t>引言</w:t>
      </w:r>
    </w:p>
    <w:p w14:paraId="2F74BD25" w14:textId="2FEAE971" w:rsidR="00575A88" w:rsidRPr="00425F3B" w:rsidRDefault="00575A88" w:rsidP="00375CD0">
      <w:pPr>
        <w:pStyle w:val="afffc"/>
        <w:ind w:firstLine="400"/>
        <w:rPr>
          <w:color w:val="000000" w:themeColor="text1"/>
        </w:rPr>
      </w:pPr>
      <w:r w:rsidRPr="00425F3B">
        <w:rPr>
          <w:rFonts w:hint="eastAsia"/>
          <w:color w:val="000000" w:themeColor="text1"/>
        </w:rPr>
        <w:t>减速器是工业机器人的核心传动部件，其性能直接影响整机的负载能力、运动精度与服役寿命，约占整机总成本的</w:t>
      </w:r>
      <w:r w:rsidRPr="00425F3B">
        <w:rPr>
          <w:rFonts w:hint="eastAsia"/>
          <w:color w:val="000000" w:themeColor="text1"/>
        </w:rPr>
        <w:t>30%</w:t>
      </w:r>
      <w:r w:rsidRPr="00425F3B">
        <w:rPr>
          <w:rFonts w:hint="eastAsia"/>
          <w:color w:val="000000" w:themeColor="text1"/>
        </w:rPr>
        <w:t>–</w:t>
      </w:r>
      <w:r w:rsidRPr="00425F3B">
        <w:rPr>
          <w:rFonts w:hint="eastAsia"/>
          <w:color w:val="000000" w:themeColor="text1"/>
        </w:rPr>
        <w:t>40%</w: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[1]</w:t>
      </w:r>
      <w:r w:rsidR="00375CD0" w:rsidRPr="00425F3B">
        <w:rPr>
          <w:color w:val="000000" w:themeColor="text1"/>
        </w:rPr>
        <w:fldChar w:fldCharType="end"/>
      </w:r>
      <w:r w:rsidRPr="00425F3B">
        <w:rPr>
          <w:rFonts w:hint="eastAsia"/>
          <w:color w:val="000000" w:themeColor="text1"/>
        </w:rPr>
        <w:t>。内部应变场的分布是评估其传动可靠性的关键参数</w: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[2, 3]</w:t>
      </w:r>
      <w:r w:rsidR="00375CD0" w:rsidRPr="00425F3B">
        <w:rPr>
          <w:color w:val="000000" w:themeColor="text1"/>
        </w:rPr>
        <w:fldChar w:fldCharType="end"/>
      </w:r>
      <w:r w:rsidRPr="00425F3B">
        <w:rPr>
          <w:rFonts w:hint="eastAsia"/>
          <w:color w:val="000000" w:themeColor="text1"/>
        </w:rPr>
        <w:t>。状态监测作为预测性维护的基础，依托传感器网络实时检测设备状态与异常</w: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[4, 5]</w:t>
      </w:r>
      <w:r w:rsidR="00375CD0" w:rsidRPr="00425F3B">
        <w:rPr>
          <w:color w:val="000000" w:themeColor="text1"/>
        </w:rPr>
        <w:fldChar w:fldCharType="end"/>
      </w:r>
      <w:r w:rsidRPr="00425F3B">
        <w:rPr>
          <w:rFonts w:hint="eastAsia"/>
          <w:color w:val="000000" w:themeColor="text1"/>
        </w:rPr>
        <w:t>。随着智能运维需求提升，构建基于嵌入式传感的减速器数字孪生体已成为重要趋势</w: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[6-8]</w:t>
      </w:r>
      <w:r w:rsidR="00375CD0" w:rsidRPr="00425F3B">
        <w:rPr>
          <w:color w:val="000000" w:themeColor="text1"/>
        </w:rPr>
        <w:fldChar w:fldCharType="end"/>
      </w:r>
      <w:r w:rsidRPr="00425F3B">
        <w:rPr>
          <w:rFonts w:hint="eastAsia"/>
          <w:color w:val="000000" w:themeColor="text1"/>
        </w:rPr>
        <w:t>。</w:t>
      </w:r>
    </w:p>
    <w:p w14:paraId="1F5D8432" w14:textId="137FB497" w:rsidR="00575A88" w:rsidRPr="00425F3B" w:rsidRDefault="00575A88" w:rsidP="00425F3B">
      <w:pPr>
        <w:pStyle w:val="afffc"/>
        <w:ind w:firstLine="400"/>
        <w:rPr>
          <w:color w:val="000000" w:themeColor="text1"/>
        </w:rPr>
      </w:pPr>
      <w:r w:rsidRPr="00425F3B">
        <w:rPr>
          <w:rFonts w:hint="eastAsia"/>
          <w:color w:val="000000" w:themeColor="text1"/>
        </w:rPr>
        <w:t>由于减速器内部为强遮蔽金属环境，实现稳定供电与可靠通信面临显著挑战。传统有线方式在此类环境中适应性差</w: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[9, 10]</w:t>
      </w:r>
      <w:r w:rsidR="004A1E1D">
        <w:rPr>
          <w:color w:val="000000" w:themeColor="text1"/>
        </w:rPr>
        <w:fldChar w:fldCharType="end"/>
      </w:r>
      <w:r w:rsidRPr="00425F3B">
        <w:rPr>
          <w:rFonts w:hint="eastAsia"/>
          <w:color w:val="000000" w:themeColor="text1"/>
        </w:rPr>
        <w:t>，而电池或导线穿透方案存在续航短或结构破坏等问题</w: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[11, 12]</w:t>
      </w:r>
      <w:r w:rsidR="004A1E1D">
        <w:rPr>
          <w:color w:val="000000" w:themeColor="text1"/>
        </w:rPr>
        <w:fldChar w:fldCharType="end"/>
      </w:r>
      <w:r w:rsidRPr="00425F3B">
        <w:rPr>
          <w:rFonts w:hint="eastAsia"/>
          <w:color w:val="000000" w:themeColor="text1"/>
        </w:rPr>
        <w:t>。无线能量传输技术为该难题提供了新的解决路径</w:t>
      </w:r>
      <w:r w:rsidR="004A1E1D">
        <w:rPr>
          <w:color w:val="000000" w:themeColor="text1"/>
        </w:rPr>
        <w:fldChar w:fldCharType="begin"/>
      </w:r>
      <w:r w:rsidR="004A1E1D">
        <w:rPr>
          <w:color w:val="000000" w:themeColor="text1"/>
        </w:rPr>
        <w:instrText xml:space="preserve"> ADDIN EN.CITE &lt;EndNote&gt;&lt;Cite&gt;&lt;Author&gt;Guo&lt;/Author&gt;&lt;Year&gt;2023&lt;/Year&gt;&lt;RecNum&gt;8&lt;/RecNum&gt;&lt;DisplayText&gt;&lt;style face="superscript"&gt;[13]&lt;/style&gt;&lt;/DisplayText&gt;&lt;record&gt;&lt;rec-number&gt;8&lt;/rec-number&gt;&lt;foreign-keys&gt;&lt;key app="EN" db-id="5ae5zsr0n9r205evvvvp5a59zrsf0vx5wpxz" timestamp="1756623982"&gt;8&lt;/key&gt;&lt;/foreign-keys&gt;&lt;ref-type name="Journal Article"&gt;17&lt;/ref-type&gt;&lt;contributors&gt;&lt;authors&gt;&lt;author&gt;H. Guo&lt;/author&gt;&lt;author&gt;M. Prince&lt;/author&gt;&lt;author&gt;J. J. Ramsey&lt;/author&gt;&lt;author&gt;J. Turner&lt;/author&gt;&lt;author&gt;M. Allen&lt;/author&gt;&lt;author&gt;C. Samuels&lt;/author&gt;&lt;author&gt;J. J. A. Nuako&lt;/author&gt;&lt;/authors&gt;&lt;/contributors&gt;&lt;titles&gt;&lt;title&gt;A Low-Cost Through-Metal Communication System for Sensors in Metallic Pipes&lt;/title&gt;&lt;secondary-title&gt;IEEE Sensors Journal&lt;/secondary-title&gt;&lt;/titles&gt;&lt;periodical&gt;&lt;full-title&gt;IEEE Sensors Journal&lt;/full-title&gt;&lt;/periodical&gt;&lt;pages&gt;8952-8960&lt;/pages&gt;&lt;volume&gt;23&lt;/volume&gt;&lt;number&gt;8&lt;/number&gt;&lt;keywords&gt;&lt;keyword&gt;Sensors&lt;/keyword&gt;&lt;keyword&gt;Metals&lt;/keyword&gt;&lt;keyword&gt;Wireless communication&lt;/keyword&gt;&lt;keyword&gt;Temperature sensors&lt;/keyword&gt;&lt;keyword&gt;Containers&lt;/keyword&gt;&lt;keyword&gt;Wireless sensor networks&lt;/keyword&gt;&lt;keyword&gt;Robot sensing systems&lt;/keyword&gt;&lt;keyword&gt;Communication system design&lt;/keyword&gt;&lt;keyword&gt;metal-constrained environment&lt;/keyword&gt;&lt;keyword&gt;through-metal communication&lt;/keyword&gt;&lt;keyword&gt;wireless sensors&lt;/keyword&gt;&lt;/keywords&gt;&lt;dates&gt;&lt;year&gt;2023&lt;/year&gt;&lt;/dates&gt;&lt;isbn&gt;1558-1748&lt;/isbn&gt;&lt;label&gt;13&lt;/label&gt;&lt;urls&gt;&lt;/urls&gt;&lt;electronic-resource-num&gt;10.1109/JSEN.2023.3253663&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[13]</w:t>
      </w:r>
      <w:r w:rsidR="004A1E1D">
        <w:rPr>
          <w:color w:val="000000" w:themeColor="text1"/>
        </w:rPr>
        <w:fldChar w:fldCharType="end"/>
      </w:r>
      <w:r w:rsidR="004A1E1D">
        <w:rPr>
          <w:rFonts w:hint="eastAsia"/>
          <w:color w:val="000000" w:themeColor="text1"/>
        </w:rPr>
        <w:t>。</w:t>
      </w:r>
    </w:p>
    <w:p w14:paraId="19064637" w14:textId="45A42E79" w:rsidR="00575A88" w:rsidRPr="00425F3B" w:rsidRDefault="00575A88" w:rsidP="00375CD0">
      <w:pPr>
        <w:pStyle w:val="afffc"/>
        <w:ind w:firstLine="400"/>
        <w:rPr>
          <w:color w:val="000000" w:themeColor="text1"/>
        </w:rPr>
      </w:pPr>
      <w:r w:rsidRPr="00425F3B">
        <w:rPr>
          <w:rFonts w:hint="eastAsia"/>
          <w:color w:val="000000" w:themeColor="text1"/>
        </w:rPr>
        <w:t>在无线传输技术中，电磁耦合方式易受强遮蔽金属环境影响，传输距离有限且效率下降明显</w:t>
      </w:r>
      <w:r w:rsidR="004A1E1D">
        <w:rPr>
          <w:color w:val="000000" w:themeColor="text1"/>
        </w:rPr>
        <w:fldChar w:fldCharType="begin"/>
      </w:r>
      <w:r w:rsidR="004A1E1D">
        <w:rPr>
          <w:color w:val="000000" w:themeColor="text1"/>
        </w:rPr>
        <w:instrText xml:space="preserve"> ADDIN EN.CITE &lt;EndNote&gt;&lt;Cite&gt;&lt;Author&gt;Pereira&lt;/Author&gt;&lt;Year&gt;2023&lt;/Year&gt;&lt;RecNum&gt;9&lt;/RecNum&gt;&lt;DisplayText&gt;&lt;style face="superscript"&gt;[14]&lt;/style&gt;&lt;/DisplayText&gt;&lt;record&gt;&lt;rec-number&gt;9&lt;/rec-number&gt;&lt;foreign-keys&gt;&lt;key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EndNote&gt;</w:instrText>
      </w:r>
      <w:r w:rsidR="004A1E1D">
        <w:rPr>
          <w:color w:val="000000" w:themeColor="text1"/>
        </w:rPr>
        <w:fldChar w:fldCharType="separate"/>
      </w:r>
      <w:r w:rsidR="004A1E1D" w:rsidRPr="004A1E1D">
        <w:rPr>
          <w:noProof/>
          <w:color w:val="000000" w:themeColor="text1"/>
          <w:vertAlign w:val="superscript"/>
        </w:rPr>
        <w:t>[14]</w:t>
      </w:r>
      <w:r w:rsidR="004A1E1D">
        <w:rPr>
          <w:color w:val="000000" w:themeColor="text1"/>
        </w:rPr>
        <w:fldChar w:fldCharType="end"/>
      </w:r>
      <w:r w:rsidRPr="00425F3B">
        <w:rPr>
          <w:rFonts w:hint="eastAsia"/>
          <w:color w:val="000000" w:themeColor="text1"/>
        </w:rPr>
        <w:t>；超声波耦合以机械波为载体，在金属介质中衰减低、穿透力强，更适用于强遮蔽环境</w:t>
      </w:r>
      <w:r w:rsidR="004A1E1D">
        <w:rPr>
          <w:color w:val="000000" w:themeColor="text1"/>
        </w:rPr>
        <w:fldChar w:fldCharType="begin"/>
      </w:r>
      <w:r w:rsidR="004A1E1D">
        <w:rPr>
          <w:color w:val="000000" w:themeColor="text1"/>
        </w:rPr>
        <w:instrText xml:space="preserve"> ADDIN EN.CITE &lt;EndNote&gt;&lt;Cite&gt;&lt;Author&gt;Wang&lt;/Author&gt;&lt;Year&gt;2022&lt;/Year&gt;&lt;RecNum&gt;30&lt;/RecNum&gt;&lt;DisplayText&gt;&lt;style face="superscript"&gt;[15]&lt;/style&gt;&lt;/DisplayText&gt;&lt;record&gt;&lt;rec-number&gt;30&lt;/rec-number&gt;&lt;foreign-keys&gt;&lt;key app="EN" db-id="5ae5zsr0n9r205evvvvp5a59zrsf0vx5wpxz" timestamp="1756631440"&gt;30&lt;/key&gt;&lt;/foreign-keys&gt;&lt;ref-type name="Journal Article"&gt;17&lt;/ref-type&gt;&lt;contributors&gt;&lt;authors&gt;&lt;author&gt;S. Wang&lt;/author&gt;&lt;author&gt;J. Shan&lt;/author&gt;&lt;author&gt;H. Tian&lt;/author&gt;&lt;author&gt;S. Lin&lt;/author&gt;&lt;/authors&gt;&lt;/contributors&gt;&lt;titles&gt;&lt;title&gt;The High-Power Piezoelectric Transformer With Multiple Outputs Based on Sandwiched Piezoelectric Transducers&lt;/title&gt;&lt;secondary-title&gt;IEEE Transactions on Power Electronics&lt;/secondary-title&gt;&lt;/titles&gt;&lt;periodical&gt;&lt;full-title&gt;IEEE Transactions on Power Electronics&lt;/full-title&gt;&lt;/periodical&gt;&lt;pages&gt;8886-8894&lt;/pages&gt;&lt;volume&gt;37&lt;/volume&gt;&lt;number&gt;8&lt;/number&gt;&lt;dates&gt;&lt;year&gt;2022&lt;/year&gt;&lt;/dates&gt;&lt;isbn&gt;1941-0107&lt;/isbn&gt;&lt;label&gt;17&lt;/label&gt;&lt;urls&gt;&lt;/urls&gt;&lt;electronic-resource-num&gt;10.1109/TPEL.2022.3157620&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[15]</w:t>
      </w:r>
      <w:r w:rsidR="004A1E1D">
        <w:rPr>
          <w:color w:val="000000" w:themeColor="text1"/>
        </w:rPr>
        <w:fldChar w:fldCharType="end"/>
      </w:r>
      <w:r w:rsidRPr="00425F3B">
        <w:rPr>
          <w:rFonts w:hint="eastAsia"/>
          <w:color w:val="000000" w:themeColor="text1"/>
        </w:rPr>
        <w:t>。压电陶瓷换能器具有高能量密度，适于研制小型高效的机电系统</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。例如，文献</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开发了超声驱动的植入式系统，实现</w:t>
      </w:r>
      <w:r w:rsidRPr="00425F3B">
        <w:rPr>
          <w:rFonts w:hint="eastAsia"/>
          <w:color w:val="000000" w:themeColor="text1"/>
        </w:rPr>
        <w:t>1mW</w:t>
      </w:r>
      <w:r w:rsidRPr="00425F3B">
        <w:rPr>
          <w:rFonts w:hint="eastAsia"/>
          <w:color w:val="000000" w:themeColor="text1"/>
        </w:rPr>
        <w:t>直流输出；</w:t>
      </w:r>
      <w:r w:rsidR="000509AB">
        <w:rPr>
          <w:rFonts w:hint="eastAsia"/>
          <w:color w:val="000000" w:themeColor="text1"/>
        </w:rPr>
        <w:t>文献</w:t>
      </w:r>
      <w:r w:rsidR="000509AB">
        <w:rPr>
          <w:color w:val="000000" w:themeColor="text1"/>
        </w:rPr>
        <w:fldChar w:fldCharType="begin"/>
      </w:r>
      <w:r w:rsidR="000509AB">
        <w:rPr>
          <w:rFonts w:hint="eastAsia"/>
          <w:color w:val="000000" w:themeColor="text1"/>
        </w:rPr>
        <w:instrText xml:space="preserve"> ADDIN EN.CITE &lt;EndNote&gt;&lt;Cite&gt;&lt;Author&gt;</w:instrText>
      </w:r>
      <w:r w:rsidR="000509AB">
        <w:rPr>
          <w:rFonts w:hint="eastAsia"/>
          <w:color w:val="000000" w:themeColor="text1"/>
        </w:rPr>
        <w:instrText>焦燕</w:instrText>
      </w:r>
      <w:r w:rsidR="000509AB">
        <w:rPr>
          <w:rFonts w:hint="eastAsia"/>
          <w:color w:val="000000" w:themeColor="text1"/>
        </w:rPr>
        <w:instrText>&lt;/Author&gt;&lt;Year&gt;2024&lt;/Year&gt;&lt;RecNum&gt;36&lt;/RecNum&gt;&lt;DisplayText&gt;&lt;style face="superscript"&gt;[17]&lt;/style&gt;&lt;/DisplayText&gt;&lt;record&gt;&lt;rec-number&gt;36&lt;/rec-number&gt;&lt;foreign-keys&gt;&lt;key app="EN" db-id="5ae5zsr0n9r205evvvvp5a59zrsf0vx5wpxz" timestamp="1757832613"&gt;36&lt;/key&gt;&lt;/foreign-keys&gt;&lt;ref-type name="Journal Article"&gt;17&lt;/ref-type&gt;&lt;contributors&gt;&lt;authors&gt;&lt;author&gt;&lt;style face="normal" font="default" charset="134" size="100%"&gt;</w:instrText>
      </w:r>
      <w:r w:rsidR="000509AB">
        <w:rPr>
          <w:rFonts w:hint="eastAsia"/>
          <w:color w:val="000000" w:themeColor="text1"/>
        </w:rPr>
        <w:instrText>焦燕</w:instrText>
      </w:r>
      <w:r w:rsidR="000509AB">
        <w:rPr>
          <w:rFonts w:hint="eastAsia"/>
          <w:color w:val="000000" w:themeColor="text1"/>
        </w:rPr>
        <w:instrText>&lt;/style&gt;&lt;/author&gt;&lt;/authors&gt;&lt;/contributors&gt;&lt;auth-address&gt;&lt;style face="normal" font="default" charset="134" size="100%"&gt;</w:instrText>
      </w:r>
      <w:r w:rsidR="000509AB">
        <w:rPr>
          <w:rFonts w:hint="eastAsia"/>
          <w:color w:val="000000" w:themeColor="text1"/>
        </w:rPr>
        <w:instrText>南京南瑞继保电气有限公司</w:instrText>
      </w:r>
      <w:r w:rsidR="000509AB">
        <w:rPr>
          <w:rFonts w:hint="eastAsia"/>
          <w:color w:val="000000" w:themeColor="text1"/>
        </w:rPr>
        <w:instrText>&lt;/style&gt;&lt;style face="normal" font="default" size="100%"&gt;;&lt;/style&gt;&lt;/auth-address&gt;&lt;titles&gt;&lt;title&gt;&lt;style face="normal" font="default" charset="134" size="100%"&gt;</w:instrText>
      </w:r>
      <w:r w:rsidR="000509AB">
        <w:rPr>
          <w:rFonts w:hint="eastAsia"/>
          <w:color w:val="000000" w:themeColor="text1"/>
        </w:rPr>
        <w:instrText>基于无线通信的电力系统储能设备运行状态自动监测方法</w:instrText>
      </w:r>
      <w:r w:rsidR="000509AB">
        <w:rPr>
          <w:rFonts w:hint="eastAsia"/>
          <w:color w:val="000000" w:themeColor="text1"/>
        </w:rPr>
        <w:instrText>&lt;/style&gt;&lt;/title&gt;&lt;secondary-title&gt;&lt;style face="normal" font="default" charset="134" size="100%"&gt;</w:instrText>
      </w:r>
      <w:r w:rsidR="000509AB">
        <w:rPr>
          <w:rFonts w:hint="eastAsia"/>
          <w:color w:val="000000" w:themeColor="text1"/>
        </w:rPr>
        <w:instrText>电工技术</w:instrText>
      </w:r>
      <w:r w:rsidR="000509AB">
        <w:rPr>
          <w:rFonts w:hint="eastAsia"/>
          <w:color w:val="000000" w:themeColor="text1"/>
        </w:rPr>
        <w:instrText>&lt;/style&gt;&lt;/secondary-title&gt;&lt;/titles&gt;&lt;periodical&gt;&lt;full-title&gt;</w:instrText>
      </w:r>
      <w:r w:rsidR="000509AB">
        <w:rPr>
          <w:rFonts w:hint="eastAsia"/>
          <w:color w:val="000000" w:themeColor="text1"/>
        </w:rPr>
        <w:instrText>电工技术</w:instrText>
      </w:r>
      <w:r w:rsidR="000509AB">
        <w:rPr>
          <w:rFonts w:hint="eastAsia"/>
          <w:color w:val="000000" w:themeColor="text1"/>
        </w:rPr>
        <w:instrText>&lt;/full-title&gt;&lt;/periodical&gt;&lt;pages&gt;110-111+115&lt;/pages&gt;&lt;number&gt;19&lt;/number&gt;&lt;keywords&gt;&lt;keyword&gt;</w:instrText>
      </w:r>
      <w:r w:rsidR="000509AB">
        <w:rPr>
          <w:rFonts w:hint="eastAsia"/>
          <w:color w:val="000000" w:themeColor="text1"/>
        </w:rPr>
        <w:instrText>无线通信</w:instrText>
      </w:r>
      <w:r w:rsidR="000509AB">
        <w:rPr>
          <w:rFonts w:hint="eastAsia"/>
          <w:color w:val="000000" w:themeColor="text1"/>
        </w:rPr>
        <w:instrText>&lt;/keyword&gt;&lt;keyword&gt;</w:instrText>
      </w:r>
      <w:r w:rsidR="000509AB">
        <w:rPr>
          <w:rFonts w:hint="eastAsia"/>
          <w:color w:val="000000" w:themeColor="text1"/>
        </w:rPr>
        <w:instrText>电力系统</w:instrText>
      </w:r>
      <w:r w:rsidR="000509AB">
        <w:rPr>
          <w:rFonts w:hint="eastAsia"/>
          <w:color w:val="000000" w:themeColor="text1"/>
        </w:rPr>
        <w:instrText>&lt;/keyword&gt;&lt;keyword&gt;</w:instrText>
      </w:r>
      <w:r w:rsidR="000509AB">
        <w:rPr>
          <w:rFonts w:hint="eastAsia"/>
          <w:color w:val="000000" w:themeColor="text1"/>
        </w:rPr>
        <w:instrText>储能设备</w:instrText>
      </w:r>
      <w:r w:rsidR="000509AB">
        <w:rPr>
          <w:rFonts w:hint="eastAsia"/>
          <w:color w:val="000000" w:themeColor="text1"/>
        </w:rPr>
        <w:instrText>&lt;/keyword&gt;&lt;keyword&gt;</w:instrText>
      </w:r>
      <w:r w:rsidR="000509AB">
        <w:rPr>
          <w:rFonts w:hint="eastAsia"/>
          <w:color w:val="000000" w:themeColor="text1"/>
        </w:rPr>
        <w:instrText>运行状态监测</w:instrText>
      </w:r>
      <w:r w:rsidR="000509AB">
        <w:rPr>
          <w:rFonts w:hint="eastAsia"/>
          <w:color w:val="000000" w:themeColor="text1"/>
        </w:rPr>
        <w:instrText>&lt;/keyword&gt;&lt;/keywords&gt;&lt;dates&gt;&lt;year&gt;2024&lt;/year&gt;&lt;/dates&gt;&lt;isbn&gt;1002-1388&lt;/isbn&gt;&lt;call-num&gt;50-1072/TM&lt;/call-num&gt;&lt;label&gt;17&lt;/label&gt;&lt;urls&gt;&lt;related-urls&gt;&lt;url&gt;https://link.cnki.net/doi/10.19768/j.cnki.d</w:instrText>
      </w:r>
      <w:r w:rsidR="000509AB">
        <w:rPr>
          <w:color w:val="000000" w:themeColor="text1"/>
        </w:rPr>
        <w:instrText>gjs.2024.19.029&lt;/url&gt;&lt;/related-urls&gt;&lt;/urls&gt;&lt;electronic-resource-num&gt;10.19768/j.cnki.dgjs.2024.19.029&lt;/electronic-resource-num&gt;&lt;remote-database-provider&gt;Cnki&lt;/remote-database-provider&gt;&lt;/record&gt;&lt;/Cite&gt;&lt;/EndNote&gt;</w:instrText>
      </w:r>
      <w:r w:rsidR="000509AB">
        <w:rPr>
          <w:color w:val="000000" w:themeColor="text1"/>
        </w:rPr>
        <w:fldChar w:fldCharType="separate"/>
      </w:r>
      <w:r w:rsidR="000509AB" w:rsidRPr="000509AB">
        <w:rPr>
          <w:noProof/>
          <w:color w:val="000000" w:themeColor="text1"/>
          <w:vertAlign w:val="superscript"/>
        </w:rPr>
        <w:t>[17]</w:t>
      </w:r>
      <w:r w:rsidR="000509AB">
        <w:rPr>
          <w:color w:val="000000" w:themeColor="text1"/>
        </w:rPr>
        <w:fldChar w:fldCharType="end"/>
      </w:r>
      <w:r w:rsidR="000509AB" w:rsidRPr="000509AB">
        <w:rPr>
          <w:color w:val="000000" w:themeColor="text1"/>
        </w:rPr>
        <w:t>构建</w:t>
      </w:r>
      <w:r w:rsidR="000509AB">
        <w:rPr>
          <w:rFonts w:hint="eastAsia"/>
          <w:color w:val="000000" w:themeColor="text1"/>
        </w:rPr>
        <w:t>了</w:t>
      </w:r>
      <w:r w:rsidR="000509AB" w:rsidRPr="000509AB">
        <w:rPr>
          <w:color w:val="000000" w:themeColor="text1"/>
        </w:rPr>
        <w:t>集无线数据传输、预处理与状态评估模型于一体的自动监测系统</w:t>
      </w:r>
      <w:r w:rsidR="000509AB">
        <w:rPr>
          <w:rFonts w:hint="eastAsia"/>
          <w:color w:val="000000" w:themeColor="text1"/>
        </w:rPr>
        <w:t>，</w:t>
      </w:r>
      <w:r w:rsidR="000509AB" w:rsidRPr="000509AB">
        <w:rPr>
          <w:color w:val="000000" w:themeColor="text1"/>
        </w:rPr>
        <w:t>并被证明具有出色的性能与稳定性</w:t>
      </w:r>
      <w:r w:rsidRPr="00425F3B">
        <w:rPr>
          <w:rFonts w:hint="eastAsia"/>
          <w:color w:val="000000" w:themeColor="text1"/>
        </w:rPr>
        <w:t>；亦有研究采用超声</w:t>
      </w:r>
      <w:r w:rsidRPr="00425F3B">
        <w:rPr>
          <w:rFonts w:hint="eastAsia"/>
          <w:color w:val="000000" w:themeColor="text1"/>
        </w:rPr>
        <w:t>-</w:t>
      </w:r>
      <w:r w:rsidRPr="00425F3B">
        <w:rPr>
          <w:rFonts w:hint="eastAsia"/>
          <w:color w:val="000000" w:themeColor="text1"/>
        </w:rPr>
        <w:t>射频混合架构提升通信速率</w:t>
      </w:r>
      <w:r w:rsidR="004A1E1D">
        <w:rPr>
          <w:color w:val="000000" w:themeColor="text1"/>
        </w:rPr>
        <w:fldChar w:fldCharType="begin"/>
      </w:r>
      <w:r w:rsidR="004A1E1D">
        <w:rPr>
          <w:color w:val="000000" w:themeColor="text1"/>
        </w:rPr>
        <w:instrText xml:space="preserve"> ADDIN EN.CITE &lt;EndNote&gt;&lt;Cite&gt;&lt;Author&gt;Paavola&lt;/Author&gt;&lt;Year&gt;2010&lt;/Year&gt;&lt;RecNum&gt;34&lt;/RecNum&gt;&lt;DisplayText&gt;&lt;style face="superscript"&gt;[18]&lt;/style&gt;&lt;/DisplayText&gt;&lt;record&gt;&lt;rec-number&gt;34&lt;/rec-number&gt;&lt;foreign-keys&gt;&lt;key app="EN" db-id="5ae5zsr0n9r205evvvvp5a59zrsf0vx5wpxz" timestamp="1756639053"&gt;34&lt;/key&gt;&lt;/foreign-keys&gt;&lt;ref-type name="Book Section"&gt;5&lt;/ref-type&gt;&lt;contributors&gt;&lt;authors&gt;&lt;author&gt;Paavola, Marko&lt;/author&gt;&lt;author&gt;Leiviskä, Kauko&lt;/author&gt;&lt;/authors&gt;&lt;/contributors&gt;&lt;titles&gt;&lt;title&gt;Wireless Sensor Networks in Industrial Automation&lt;/title&gt;&lt;/titles&gt;&lt;dates&gt;&lt;year&gt;2010&lt;/year&gt;&lt;/dates&gt;&lt;isbn&gt;978-953-307-024-7&lt;/isbn&gt;&lt;label&gt;20&lt;/label&gt;&lt;urls&gt;&lt;related-urls&gt;&lt;url&gt;https://api.intechopen.com/chapter/pdf-download/10846.pdf&lt;/url&gt;&lt;/related-urls&gt;&lt;/urls&gt;&lt;electronic-resource-num&gt;10.5772/9532&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[18]</w:t>
      </w:r>
      <w:r w:rsidR="004A1E1D">
        <w:rPr>
          <w:color w:val="000000" w:themeColor="text1"/>
        </w:rPr>
        <w:fldChar w:fldCharType="end"/>
      </w:r>
      <w:r w:rsidRPr="00425F3B">
        <w:rPr>
          <w:rFonts w:hint="eastAsia"/>
          <w:color w:val="000000" w:themeColor="text1"/>
        </w:rPr>
        <w:t>。然而，现有面向强遮蔽金属环境的系统多存在体积大、功耗高、环境依赖性强等问题</w: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[19]</w:t>
      </w:r>
      <w:r w:rsidR="004A1E1D">
        <w:rPr>
          <w:color w:val="000000" w:themeColor="text1"/>
        </w:rPr>
        <w:fldChar w:fldCharType="end"/>
      </w:r>
      <w:r w:rsidRPr="00425F3B">
        <w:rPr>
          <w:rFonts w:hint="eastAsia"/>
          <w:color w:val="000000" w:themeColor="text1"/>
        </w:rPr>
        <w:t>，且往往仅实现能量或数据传输单一功能</w: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[20-22]</w:t>
      </w:r>
      <w:r w:rsidR="004A1E1D">
        <w:rPr>
          <w:color w:val="000000" w:themeColor="text1"/>
        </w:rPr>
        <w:fldChar w:fldCharType="end"/>
      </w:r>
      <w:r w:rsidRPr="00425F3B">
        <w:rPr>
          <w:rFonts w:hint="eastAsia"/>
          <w:color w:val="000000" w:themeColor="text1"/>
        </w:rPr>
        <w:t>，难以满足小体积、低功耗与高可靠性的应用需求。</w:t>
      </w:r>
    </w:p>
    <w:p w14:paraId="58A9D08E" w14:textId="79B05F6F" w:rsidR="005F2576" w:rsidRPr="00425F3B" w:rsidRDefault="00575A88" w:rsidP="004A1E1D">
      <w:pPr>
        <w:pStyle w:val="afffc"/>
        <w:ind w:firstLine="400"/>
      </w:pPr>
      <w:r w:rsidRPr="00425F3B">
        <w:rPr>
          <w:rFonts w:hint="eastAsia"/>
        </w:rPr>
        <w:t>针对以上不足，</w:t>
      </w:r>
      <w:r w:rsidR="00D02CD4" w:rsidRPr="00425F3B">
        <w:rPr>
          <w:rFonts w:hint="eastAsia"/>
        </w:rPr>
        <w:t>本文</w:t>
      </w:r>
      <w:r w:rsidRPr="00425F3B">
        <w:rPr>
          <w:rFonts w:hint="eastAsia"/>
        </w:rPr>
        <w:t>提出</w:t>
      </w:r>
      <w:r w:rsidR="008C1945" w:rsidRPr="00425F3B">
        <w:rPr>
          <w:rFonts w:hint="eastAsia"/>
        </w:rPr>
        <w:t>一种强遮蔽金属环境下的低功耗无线供能及应变</w:t>
      </w:r>
      <w:r w:rsidR="00960295" w:rsidRPr="00425F3B">
        <w:rPr>
          <w:rFonts w:hint="eastAsia"/>
        </w:rPr>
        <w:t>数据</w:t>
      </w:r>
      <w:r w:rsidR="001D705C" w:rsidRPr="00425F3B">
        <w:rPr>
          <w:rFonts w:hint="eastAsia"/>
        </w:rPr>
        <w:t>传输</w:t>
      </w:r>
      <w:r w:rsidR="00D02CD4" w:rsidRPr="00425F3B">
        <w:rPr>
          <w:rFonts w:hint="eastAsia"/>
        </w:rPr>
        <w:t>系统</w:t>
      </w:r>
      <w:r w:rsidR="008C1945" w:rsidRPr="00425F3B">
        <w:rPr>
          <w:rFonts w:hint="eastAsia"/>
        </w:rPr>
        <w:t>。</w:t>
      </w:r>
      <w:r w:rsidR="00D02CD4" w:rsidRPr="00425F3B">
        <w:rPr>
          <w:rFonts w:hint="eastAsia"/>
        </w:rPr>
        <w:t>该系统由超声无线能量传输与超声</w:t>
      </w:r>
      <w:r w:rsidR="00D02CD4" w:rsidRPr="00425F3B">
        <w:rPr>
          <w:rFonts w:hint="eastAsia"/>
        </w:rPr>
        <w:t>-</w:t>
      </w:r>
      <w:r w:rsidR="00D02CD4" w:rsidRPr="00425F3B">
        <w:rPr>
          <w:rFonts w:hint="eastAsia"/>
        </w:rPr>
        <w:t>射频中继数据传输两部分组成。能量传输基于同时共轭阻抗匹配理论，外部信号源产生的正弦波经功放与匹配后驱动超声换能器，声波穿透金属后被内部换能器接收，经整流稳压转换为稳定直流电为内部供电。数据传输方面，应变信号经调理电</w:t>
      </w:r>
      <w:r w:rsidR="00D02CD4" w:rsidRPr="00425F3B">
        <w:rPr>
          <w:rFonts w:hint="eastAsia"/>
        </w:rPr>
        <w:t>路放大后由射频模块发送至中继模块，经</w:t>
      </w:r>
      <w:r w:rsidR="00D02CD4" w:rsidRPr="00425F3B">
        <w:rPr>
          <w:rFonts w:hint="eastAsia"/>
        </w:rPr>
        <w:t>2ASK</w:t>
      </w:r>
      <w:r w:rsidR="00D02CD4" w:rsidRPr="00425F3B">
        <w:rPr>
          <w:rFonts w:hint="eastAsia"/>
        </w:rPr>
        <w:t>调制后通过超声波穿透金属；外部接收信号经解调电路还原，最终通过</w:t>
      </w:r>
      <w:r w:rsidR="00D02CD4" w:rsidRPr="00425F3B">
        <w:rPr>
          <w:rFonts w:hint="eastAsia"/>
        </w:rPr>
        <w:t>USB</w:t>
      </w:r>
      <w:r w:rsidR="00D02CD4" w:rsidRPr="00425F3B">
        <w:rPr>
          <w:rFonts w:hint="eastAsia"/>
        </w:rPr>
        <w:t>传输至上位机处理。该系统通过结构集成与低功耗策略优化，经实验验证，在强遮蔽金属环境下可实现可靠的无线供能与高鲁棒性应变监测数据传输。</w:t>
      </w:r>
    </w:p>
    <w:p w14:paraId="5AACCE40" w14:textId="6AA59E14" w:rsidR="00783BE0" w:rsidRPr="00425F3B" w:rsidRDefault="00783BE0" w:rsidP="00783BE0">
      <w:pPr>
        <w:pStyle w:val="afffc"/>
        <w:ind w:firstLine="400"/>
        <w:rPr>
          <w:color w:val="000000" w:themeColor="text1"/>
        </w:rPr>
      </w:pPr>
      <w:r w:rsidRPr="00425F3B">
        <w:rPr>
          <w:rFonts w:hint="eastAsia"/>
          <w:color w:val="000000" w:themeColor="text1"/>
        </w:rPr>
        <w:t>本文主要贡献如下：</w:t>
      </w:r>
    </w:p>
    <w:p w14:paraId="32715EC4" w14:textId="452B4394" w:rsidR="00783BE0" w:rsidRPr="00425F3B" w:rsidRDefault="00783BE0" w:rsidP="00375CD0">
      <w:pPr>
        <w:pStyle w:val="afffc"/>
        <w:ind w:firstLine="400"/>
        <w:rPr>
          <w:color w:val="000000" w:themeColor="text1"/>
        </w:rPr>
      </w:pPr>
      <w:r w:rsidRPr="00425F3B">
        <w:rPr>
          <w:rFonts w:hint="eastAsia"/>
          <w:color w:val="000000" w:themeColor="text1"/>
        </w:rPr>
        <w:t>(1)</w:t>
      </w:r>
      <w:r w:rsidR="00652603" w:rsidRPr="00425F3B">
        <w:rPr>
          <w:rFonts w:hint="eastAsia"/>
          <w:color w:val="000000" w:themeColor="text1"/>
        </w:rPr>
        <w:t>提出面向强遮蔽金属环境的一体化方案，结合超声供能与中继数据传输，利用超声波穿透特性实现能量与数据的协同传输。</w:t>
      </w:r>
      <w:r w:rsidR="00375CD0" w:rsidRPr="00425F3B">
        <w:rPr>
          <w:rFonts w:hint="eastAsia"/>
          <w:color w:val="000000" w:themeColor="text1"/>
        </w:rPr>
        <w:t>实测结果表明，系统在</w:t>
      </w:r>
      <w:r w:rsidR="00375CD0" w:rsidRPr="00425F3B">
        <w:rPr>
          <w:rFonts w:hint="eastAsia"/>
          <w:color w:val="000000" w:themeColor="text1"/>
        </w:rPr>
        <w:t>3mm</w:t>
      </w:r>
      <w:r w:rsidR="00375CD0" w:rsidRPr="00425F3B">
        <w:rPr>
          <w:rFonts w:hint="eastAsia"/>
          <w:color w:val="000000" w:themeColor="text1"/>
        </w:rPr>
        <w:t>金属屏蔽条件下可实现</w:t>
      </w:r>
      <w:r w:rsidR="00375CD0" w:rsidRPr="00425F3B">
        <w:rPr>
          <w:rFonts w:hint="eastAsia"/>
          <w:color w:val="000000" w:themeColor="text1"/>
        </w:rPr>
        <w:t>32mW</w:t>
      </w:r>
      <w:r w:rsidR="00375CD0" w:rsidRPr="00425F3B">
        <w:rPr>
          <w:rFonts w:hint="eastAsia"/>
          <w:color w:val="000000" w:themeColor="text1"/>
        </w:rPr>
        <w:t>的功耗，且在支持的最高传输速率下，误码率保持为零</w:t>
      </w:r>
      <w:r w:rsidR="00652603" w:rsidRPr="00425F3B">
        <w:rPr>
          <w:rFonts w:hint="eastAsia"/>
          <w:color w:val="000000" w:themeColor="text1"/>
        </w:rPr>
        <w:t>。</w:t>
      </w:r>
    </w:p>
    <w:p w14:paraId="424D6629" w14:textId="2E81F223" w:rsidR="00783BE0" w:rsidRPr="00425F3B" w:rsidRDefault="00783BE0" w:rsidP="005565A1">
      <w:pPr>
        <w:pStyle w:val="afffc"/>
        <w:ind w:firstLine="400"/>
        <w:rPr>
          <w:color w:val="000000" w:themeColor="text1"/>
        </w:rPr>
      </w:pPr>
      <w:r w:rsidRPr="00425F3B">
        <w:rPr>
          <w:rFonts w:hint="eastAsia"/>
          <w:color w:val="000000" w:themeColor="text1"/>
        </w:rPr>
        <w:t>(2)</w:t>
      </w:r>
      <w:r w:rsidR="00652603" w:rsidRPr="00425F3B">
        <w:rPr>
          <w:rFonts w:hint="eastAsia"/>
          <w:color w:val="000000" w:themeColor="text1"/>
        </w:rPr>
        <w:t>基于同时共轭阻抗匹配理论，在</w:t>
      </w:r>
      <w:r w:rsidR="00652603" w:rsidRPr="00425F3B">
        <w:rPr>
          <w:rFonts w:hint="eastAsia"/>
          <w:color w:val="000000" w:themeColor="text1"/>
        </w:rPr>
        <w:t>1.</w:t>
      </w:r>
      <w:r w:rsidR="00EF7BC3" w:rsidRPr="00425F3B">
        <w:rPr>
          <w:rFonts w:hint="eastAsia"/>
          <w:color w:val="000000" w:themeColor="text1"/>
        </w:rPr>
        <w:t>08</w:t>
      </w:r>
      <w:r w:rsidR="00652603" w:rsidRPr="00425F3B">
        <w:rPr>
          <w:rFonts w:hint="eastAsia"/>
          <w:color w:val="000000" w:themeColor="text1"/>
        </w:rPr>
        <w:t>MHz</w:t>
      </w:r>
      <w:r w:rsidR="00652603" w:rsidRPr="00425F3B">
        <w:rPr>
          <w:rFonts w:hint="eastAsia"/>
          <w:color w:val="000000" w:themeColor="text1"/>
        </w:rPr>
        <w:t>频率下实现能量传输效率</w:t>
      </w:r>
      <w:r w:rsidR="00EF7BC3" w:rsidRPr="00425F3B">
        <w:rPr>
          <w:rFonts w:hint="eastAsia"/>
          <w:color w:val="000000" w:themeColor="text1"/>
        </w:rPr>
        <w:t>25.6</w:t>
      </w:r>
      <w:r w:rsidR="00652603" w:rsidRPr="00425F3B">
        <w:rPr>
          <w:rFonts w:hint="eastAsia"/>
          <w:color w:val="000000" w:themeColor="text1"/>
        </w:rPr>
        <w:t>%</w:t>
      </w:r>
      <w:r w:rsidR="00652603" w:rsidRPr="00425F3B">
        <w:rPr>
          <w:rFonts w:hint="eastAsia"/>
          <w:color w:val="000000" w:themeColor="text1"/>
        </w:rPr>
        <w:t>，</w:t>
      </w:r>
      <w:r w:rsidR="005565A1">
        <w:rPr>
          <w:rFonts w:hint="eastAsia"/>
          <w:color w:val="000000" w:themeColor="text1"/>
        </w:rPr>
        <w:t>在</w:t>
      </w:r>
      <w:r w:rsidR="005565A1">
        <w:rPr>
          <w:rFonts w:hint="eastAsia"/>
          <w:color w:val="000000" w:themeColor="text1"/>
        </w:rPr>
        <w:t>1.05MHz</w:t>
      </w:r>
      <w:r w:rsidR="005565A1">
        <w:rPr>
          <w:rFonts w:hint="eastAsia"/>
          <w:color w:val="000000" w:themeColor="text1"/>
        </w:rPr>
        <w:t>频率下实现</w:t>
      </w:r>
      <w:r w:rsidR="005565A1" w:rsidRPr="005565A1">
        <w:rPr>
          <w:rFonts w:hint="eastAsia"/>
          <w:color w:val="000000" w:themeColor="text1"/>
        </w:rPr>
        <w:t>超声</w:t>
      </w:r>
      <w:r w:rsidR="005565A1" w:rsidRPr="005565A1">
        <w:rPr>
          <w:color w:val="000000" w:themeColor="text1"/>
        </w:rPr>
        <w:t>-</w:t>
      </w:r>
      <w:r w:rsidR="005565A1" w:rsidRPr="005565A1">
        <w:rPr>
          <w:rFonts w:hint="eastAsia"/>
          <w:color w:val="000000" w:themeColor="text1"/>
        </w:rPr>
        <w:t>射频中继电路的最大接收功率为</w:t>
      </w:r>
      <w:r w:rsidR="005565A1" w:rsidRPr="005565A1">
        <w:rPr>
          <w:color w:val="000000" w:themeColor="text1"/>
        </w:rPr>
        <w:t>85.6mW</w:t>
      </w:r>
      <w:r w:rsidR="005565A1">
        <w:rPr>
          <w:rFonts w:hint="eastAsia"/>
          <w:color w:val="000000" w:themeColor="text1"/>
        </w:rPr>
        <w:t>，</w:t>
      </w:r>
      <w:r w:rsidR="00652603" w:rsidRPr="00425F3B">
        <w:rPr>
          <w:rFonts w:hint="eastAsia"/>
          <w:color w:val="000000" w:themeColor="text1"/>
        </w:rPr>
        <w:t>较匹配前提升</w:t>
      </w:r>
      <w:r w:rsidR="00EF7BC3" w:rsidRPr="00425F3B">
        <w:rPr>
          <w:rFonts w:hint="eastAsia"/>
          <w:color w:val="000000" w:themeColor="text1"/>
        </w:rPr>
        <w:t>17</w:t>
      </w:r>
      <w:r w:rsidR="00652603" w:rsidRPr="00425F3B">
        <w:rPr>
          <w:rFonts w:hint="eastAsia"/>
          <w:color w:val="000000" w:themeColor="text1"/>
        </w:rPr>
        <w:t>%</w:t>
      </w:r>
      <w:r w:rsidRPr="00425F3B">
        <w:rPr>
          <w:rFonts w:hint="eastAsia"/>
          <w:color w:val="000000" w:themeColor="text1"/>
        </w:rPr>
        <w:t>；</w:t>
      </w:r>
    </w:p>
    <w:p w14:paraId="37F57BC3" w14:textId="777A7CA9" w:rsidR="00783BE0" w:rsidRPr="00425F3B" w:rsidRDefault="00783BE0" w:rsidP="00EF7BC3">
      <w:pPr>
        <w:pStyle w:val="afffc"/>
        <w:ind w:firstLine="400"/>
        <w:rPr>
          <w:color w:val="000000" w:themeColor="text1"/>
        </w:rPr>
      </w:pPr>
      <w:r w:rsidRPr="00425F3B">
        <w:rPr>
          <w:color w:val="000000" w:themeColor="text1"/>
        </w:rPr>
        <w:t>(</w:t>
      </w:r>
      <w:r w:rsidRPr="00425F3B">
        <w:rPr>
          <w:rFonts w:hint="eastAsia"/>
          <w:color w:val="000000" w:themeColor="text1"/>
        </w:rPr>
        <w:t>3</w:t>
      </w:r>
      <w:r w:rsidRPr="00425F3B">
        <w:rPr>
          <w:color w:val="000000" w:themeColor="text1"/>
        </w:rPr>
        <w:t>)</w:t>
      </w:r>
      <w:r w:rsidR="00EF7BC3" w:rsidRPr="00425F3B">
        <w:rPr>
          <w:rFonts w:hint="eastAsia"/>
          <w:color w:val="000000" w:themeColor="text1"/>
        </w:rPr>
        <w:t>通过高集成硬件与事件驱动、</w:t>
      </w:r>
      <w:r w:rsidR="00EF7BC3" w:rsidRPr="00425F3B">
        <w:rPr>
          <w:rFonts w:hint="eastAsia"/>
          <w:color w:val="000000" w:themeColor="text1"/>
        </w:rPr>
        <w:t>FIFO</w:t>
      </w:r>
      <w:r w:rsidR="00EF7BC3" w:rsidRPr="00425F3B">
        <w:rPr>
          <w:rFonts w:hint="eastAsia"/>
          <w:color w:val="000000" w:themeColor="text1"/>
        </w:rPr>
        <w:t>缓存软件架构，实现动态功耗管理。</w:t>
      </w:r>
      <w:r w:rsidR="00652603" w:rsidRPr="00425F3B">
        <w:rPr>
          <w:rFonts w:hint="eastAsia"/>
          <w:color w:val="000000" w:themeColor="text1"/>
        </w:rPr>
        <w:t>采用</w:t>
      </w:r>
      <w:r w:rsidR="00652603" w:rsidRPr="00425F3B">
        <w:rPr>
          <w:rFonts w:hint="eastAsia"/>
          <w:color w:val="000000" w:themeColor="text1"/>
        </w:rPr>
        <w:t>2ASK</w:t>
      </w:r>
      <w:r w:rsidR="00652603" w:rsidRPr="00425F3B">
        <w:rPr>
          <w:rFonts w:hint="eastAsia"/>
          <w:color w:val="000000" w:themeColor="text1"/>
        </w:rPr>
        <w:t>调制经超声波传输数据，外部包络检波与判决解调，在</w:t>
      </w:r>
      <w:r w:rsidR="00375CD0" w:rsidRPr="00425F3B">
        <w:rPr>
          <w:rFonts w:hint="eastAsia"/>
          <w:color w:val="000000" w:themeColor="text1"/>
        </w:rPr>
        <w:t>3</w:t>
      </w:r>
      <w:r w:rsidR="00652603" w:rsidRPr="00425F3B">
        <w:rPr>
          <w:rFonts w:hint="eastAsia"/>
          <w:color w:val="000000" w:themeColor="text1"/>
        </w:rPr>
        <w:t>mm</w:t>
      </w:r>
      <w:r w:rsidR="00652603" w:rsidRPr="00425F3B">
        <w:rPr>
          <w:rFonts w:hint="eastAsia"/>
          <w:color w:val="000000" w:themeColor="text1"/>
        </w:rPr>
        <w:t>金属屏蔽下实现</w:t>
      </w:r>
      <w:r w:rsidR="00375CD0" w:rsidRPr="00425F3B">
        <w:rPr>
          <w:rFonts w:hint="eastAsia"/>
          <w:color w:val="000000" w:themeColor="text1"/>
        </w:rPr>
        <w:t>57.9</w:t>
      </w:r>
      <w:r w:rsidR="00652603" w:rsidRPr="00425F3B">
        <w:rPr>
          <w:rFonts w:hint="eastAsia"/>
          <w:color w:val="000000" w:themeColor="text1"/>
        </w:rPr>
        <w:t>kbps</w:t>
      </w:r>
      <w:r w:rsidR="00652603" w:rsidRPr="00425F3B">
        <w:rPr>
          <w:rFonts w:hint="eastAsia"/>
          <w:color w:val="000000" w:themeColor="text1"/>
        </w:rPr>
        <w:t>传输，功耗</w:t>
      </w:r>
      <w:r w:rsidR="00375CD0" w:rsidRPr="00425F3B">
        <w:rPr>
          <w:rFonts w:hint="eastAsia"/>
          <w:color w:val="000000" w:themeColor="text1"/>
        </w:rPr>
        <w:t>降低为</w:t>
      </w:r>
      <w:r w:rsidR="00375CD0" w:rsidRPr="00425F3B">
        <w:rPr>
          <w:rFonts w:hint="eastAsia"/>
          <w:color w:val="000000" w:themeColor="text1"/>
        </w:rPr>
        <w:t>32</w:t>
      </w:r>
      <w:r w:rsidR="00EF7BC3" w:rsidRPr="00425F3B">
        <w:rPr>
          <w:rFonts w:hint="eastAsia"/>
          <w:color w:val="000000" w:themeColor="text1"/>
        </w:rPr>
        <w:t>mW</w:t>
      </w:r>
      <w:r w:rsidR="00652603" w:rsidRPr="00425F3B">
        <w:rPr>
          <w:rFonts w:hint="eastAsia"/>
          <w:color w:val="000000" w:themeColor="text1"/>
        </w:rPr>
        <w:t>，</w:t>
      </w:r>
      <w:r w:rsidR="00EF7BC3" w:rsidRPr="00425F3B">
        <w:rPr>
          <w:rFonts w:hint="eastAsia"/>
          <w:color w:val="000000" w:themeColor="text1"/>
        </w:rPr>
        <w:t>误码率可忽略不计</w:t>
      </w:r>
      <w:r w:rsidR="00652603" w:rsidRPr="00425F3B">
        <w:rPr>
          <w:rFonts w:hint="eastAsia"/>
          <w:color w:val="000000" w:themeColor="text1"/>
        </w:rPr>
        <w:t>。</w:t>
      </w:r>
    </w:p>
    <w:p w14:paraId="6919B4B5" w14:textId="51BBDD12" w:rsidR="000C628E" w:rsidRPr="001F6054" w:rsidRDefault="00CB7CC5" w:rsidP="00065E29">
      <w:pPr>
        <w:pStyle w:val="afffc"/>
        <w:ind w:firstLine="400"/>
      </w:pPr>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sidR="006E1C5E" w:rsidRPr="00220E70">
        <w:t>第</w:t>
      </w:r>
      <w:r w:rsidR="006E1C5E">
        <w:rPr>
          <w:rFonts w:hint="eastAsia"/>
        </w:rPr>
        <w:t>1</w:t>
      </w:r>
      <w:r w:rsidR="006E1C5E" w:rsidRPr="00220E70">
        <w:t>章</w:t>
      </w:r>
      <w:r w:rsidR="006E1C5E">
        <w:rPr>
          <w:rFonts w:hint="eastAsia"/>
        </w:rPr>
        <w:t>描述总体系统模型</w:t>
      </w:r>
      <w:r w:rsidR="006E1C5E" w:rsidRPr="00220E70">
        <w:t>；</w:t>
      </w:r>
      <w:r w:rsidR="000C628E" w:rsidRPr="00220E70">
        <w:t>第</w:t>
      </w:r>
      <w:r w:rsidR="006E1C5E">
        <w:rPr>
          <w:rFonts w:hint="eastAsia"/>
        </w:rPr>
        <w:t>2</w:t>
      </w:r>
      <w:r w:rsidR="000C628E" w:rsidRPr="00220E70">
        <w:t>章详述能量传输系统设计；第</w:t>
      </w:r>
      <w:r w:rsidR="006E1C5E">
        <w:rPr>
          <w:rFonts w:hint="eastAsia"/>
        </w:rPr>
        <w:t>3</w:t>
      </w:r>
      <w:r w:rsidR="000C628E" w:rsidRPr="00220E70">
        <w:t>章实现数据中继系统</w:t>
      </w:r>
      <w:r w:rsidR="009A59EF">
        <w:rPr>
          <w:rFonts w:hint="eastAsia"/>
        </w:rPr>
        <w:t>设计</w:t>
      </w:r>
      <w:r w:rsidR="000C628E" w:rsidRPr="00220E70">
        <w:t>；第</w:t>
      </w:r>
      <w:r w:rsidR="006E1C5E">
        <w:rPr>
          <w:rFonts w:hint="eastAsia"/>
        </w:rPr>
        <w:t>4</w:t>
      </w:r>
      <w:r w:rsidR="000C628E" w:rsidRPr="00220E70">
        <w:t>章构建封闭金属环境实验平台</w:t>
      </w:r>
      <w:r w:rsidR="008B5A00">
        <w:rPr>
          <w:rFonts w:hint="eastAsia"/>
        </w:rPr>
        <w:t>并进行实验</w:t>
      </w:r>
      <w:r w:rsidR="000C628E" w:rsidRPr="00220E70">
        <w:t>；第</w:t>
      </w:r>
      <w:r w:rsidR="006E1C5E">
        <w:rPr>
          <w:rFonts w:hint="eastAsia"/>
        </w:rPr>
        <w:t>5</w:t>
      </w:r>
      <w:r w:rsidR="000C628E" w:rsidRPr="00220E70">
        <w:t>章总结挑战并规划未来研究方向。</w:t>
      </w:r>
    </w:p>
    <w:p w14:paraId="449D60B8" w14:textId="7C4E839C" w:rsidR="00CB7CC5" w:rsidRPr="00EE0085" w:rsidRDefault="00CB7CC5" w:rsidP="00EE0085">
      <w:pPr>
        <w:pStyle w:val="1"/>
        <w:ind w:left="378" w:hanging="378"/>
      </w:pPr>
      <w:r w:rsidRPr="00EE0085">
        <w:rPr>
          <w:rFonts w:hint="eastAsia"/>
        </w:rPr>
        <w:t>1</w:t>
      </w:r>
      <w:r w:rsidR="00EE0085" w:rsidRPr="00EE0085">
        <w:rPr>
          <w:rFonts w:hint="eastAsia"/>
        </w:rPr>
        <w:t xml:space="preserve"> </w:t>
      </w:r>
      <w:r w:rsidRPr="00EE0085">
        <w:rPr>
          <w:rFonts w:hint="eastAsia"/>
        </w:rPr>
        <w:t>系统模型</w:t>
      </w:r>
    </w:p>
    <w:p w14:paraId="07C5C9A6" w14:textId="70844338" w:rsidR="002E3594" w:rsidRDefault="00A27B92" w:rsidP="00DF52AD">
      <w:pPr>
        <w:pStyle w:val="afffc"/>
        <w:ind w:firstLine="400"/>
      </w:pPr>
      <w:r w:rsidRPr="00A27B92">
        <w:rPr>
          <w:rFonts w:hint="eastAsia"/>
        </w:rPr>
        <w:t>系统整体模型</w:t>
      </w:r>
      <w:r w:rsidR="00DF52AD" w:rsidRPr="00DF52AD">
        <w:rPr>
          <w:rFonts w:hint="eastAsia"/>
        </w:rPr>
        <w:t>如图</w:t>
      </w:r>
      <w:r w:rsidR="00DF52AD" w:rsidRPr="00DF52AD">
        <w:rPr>
          <w:rFonts w:hint="eastAsia"/>
        </w:rPr>
        <w:t>1</w:t>
      </w:r>
      <w:r w:rsidR="00DF52AD" w:rsidRPr="00DF52AD">
        <w:rPr>
          <w:rFonts w:hint="eastAsia"/>
        </w:rPr>
        <w:t>所示</w:t>
      </w:r>
      <w:r>
        <w:rPr>
          <w:rFonts w:hint="eastAsia"/>
        </w:rPr>
        <w:t>，</w:t>
      </w:r>
      <w:r w:rsidRPr="00A27B92">
        <w:rPr>
          <w:rFonts w:hint="eastAsia"/>
        </w:rPr>
        <w:t>主要由超声</w:t>
      </w:r>
      <w:r w:rsidR="009343E7">
        <w:rPr>
          <w:rFonts w:hint="eastAsia"/>
        </w:rPr>
        <w:t>过金属</w:t>
      </w:r>
      <w:r w:rsidRPr="00A27B92">
        <w:rPr>
          <w:rFonts w:hint="eastAsia"/>
        </w:rPr>
        <w:t>无线能量传输系统与低功耗超声</w:t>
      </w:r>
      <w:r w:rsidRPr="00A27B92">
        <w:rPr>
          <w:rFonts w:hint="eastAsia"/>
        </w:rPr>
        <w:t>-</w:t>
      </w:r>
      <w:r w:rsidRPr="00A27B92">
        <w:rPr>
          <w:rFonts w:hint="eastAsia"/>
        </w:rPr>
        <w:t>射频中继数据传输系统两部分构成。能量传输部分的工作流程为：</w:t>
      </w:r>
      <w:r w:rsidR="00FC7F75" w:rsidRPr="00A27B92">
        <w:rPr>
          <w:rFonts w:hint="eastAsia"/>
        </w:rPr>
        <w:t>产生特定频率正弦信号</w:t>
      </w:r>
      <w:r w:rsidR="00FC7F75">
        <w:rPr>
          <w:rFonts w:hint="eastAsia"/>
        </w:rPr>
        <w:t>作为</w:t>
      </w:r>
      <w:r w:rsidRPr="00A27B92">
        <w:rPr>
          <w:rFonts w:hint="eastAsia"/>
        </w:rPr>
        <w:t>能量源，经功率放大器放大后，通过外部阻抗匹配网络进行阻抗优化，以驱动外部超声压电换能器发射超声波；超声波穿透金属障碍后，由内部超</w:t>
      </w:r>
      <w:r w:rsidRPr="00A27B92">
        <w:rPr>
          <w:rFonts w:hint="eastAsia"/>
        </w:rPr>
        <w:lastRenderedPageBreak/>
        <w:t>声压电换能器接收并转换为电能，经由内部阻抗匹配网络及整流稳压电路处理，最终转换为稳定的直流电压，为金属密闭环境中的内部模块供电。数据传输部分的工作流程为：应变压力传感器产生的电荷信号经调理电路转换为电压信号并放大，由射频模块发送至超声过金属中继模块；该模块对数据进行</w:t>
      </w:r>
      <w:r w:rsidRPr="00A27B92">
        <w:rPr>
          <w:rFonts w:hint="eastAsia"/>
        </w:rPr>
        <w:t>2ASK</w:t>
      </w:r>
      <w:r w:rsidRPr="00A27B92">
        <w:rPr>
          <w:rFonts w:hint="eastAsia"/>
        </w:rPr>
        <w:t>调制，生成的高频信号驱动内部超声压电换能器产生载波超声波，穿透金属屏障后由外部换能器接收；接收信号经解调电路还原为原始数据，通过</w:t>
      </w:r>
      <w:r w:rsidRPr="00A27B92">
        <w:rPr>
          <w:rFonts w:hint="eastAsia"/>
        </w:rPr>
        <w:t>USB</w:t>
      </w:r>
      <w:r w:rsidRPr="00A27B92">
        <w:rPr>
          <w:rFonts w:hint="eastAsia"/>
        </w:rPr>
        <w:t>接口转换后传输至外部</w:t>
      </w:r>
      <w:r w:rsidRPr="00A27B92">
        <w:rPr>
          <w:rFonts w:hint="eastAsia"/>
        </w:rPr>
        <w:t>PC</w:t>
      </w:r>
      <w:r w:rsidRPr="00A27B92">
        <w:rPr>
          <w:rFonts w:hint="eastAsia"/>
        </w:rPr>
        <w:t>端进行显示与记录，从而实现高可靠性穿透式数据传输。</w:t>
      </w:r>
    </w:p>
    <w:p w14:paraId="22797486" w14:textId="23AA1EA2" w:rsidR="002E3594" w:rsidRPr="00892355" w:rsidRDefault="00425F3B" w:rsidP="00FB4241">
      <w:pPr>
        <w:snapToGrid w:val="0"/>
        <w:ind w:firstLine="0"/>
      </w:pPr>
      <w:r>
        <w:rPr>
          <w:rFonts w:hint="eastAsia"/>
        </w:rPr>
        <w:object w:dxaOrig="10845" w:dyaOrig="6420" w14:anchorId="619EC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25pt;height:133.7pt" o:ole="">
            <v:imagedata r:id="rId14" o:title="" croptop="3312f" cropbottom="3312f" cropleft="2084f" cropright="2084f"/>
          </v:shape>
          <o:OLEObject Type="Embed" ProgID="Visio.Drawing.15" ShapeID="_x0000_i1025" DrawAspect="Content" ObjectID="_1820494719" r:id="rId15"/>
        </w:object>
      </w:r>
    </w:p>
    <w:p w14:paraId="28780EA0" w14:textId="77777777" w:rsidR="002E3594" w:rsidRDefault="002E3594" w:rsidP="002E3594">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20D5D0B7" w14:textId="77777777" w:rsidR="002E3594" w:rsidRDefault="002E3594" w:rsidP="002E3594">
      <w:pPr>
        <w:pStyle w:val="af8"/>
        <w:pBdr>
          <w:bottom w:val="none" w:sz="0" w:space="0" w:color="auto"/>
        </w:pBdr>
        <w:tabs>
          <w:tab w:val="left" w:pos="420"/>
        </w:tabs>
        <w:snapToGrid/>
        <w:ind w:firstLine="200"/>
        <w:rPr>
          <w:bCs/>
          <w:szCs w:val="24"/>
        </w:rPr>
      </w:pPr>
      <w:r>
        <w:rPr>
          <w:bCs/>
          <w:szCs w:val="24"/>
        </w:rPr>
        <w:t>Fig.</w:t>
      </w:r>
      <w:r>
        <w:rPr>
          <w:rFonts w:hint="eastAsia"/>
          <w:bCs/>
          <w:szCs w:val="24"/>
        </w:rPr>
        <w:t xml:space="preserve">1 </w:t>
      </w:r>
      <w:r>
        <w:rPr>
          <w:bCs/>
          <w:szCs w:val="24"/>
        </w:rPr>
        <w:t xml:space="preserve"> </w:t>
      </w:r>
      <w:r w:rsidRPr="00EC6056">
        <w:rPr>
          <w:bCs/>
          <w:szCs w:val="24"/>
        </w:rPr>
        <w:t>system model</w:t>
      </w:r>
    </w:p>
    <w:p w14:paraId="687B877B" w14:textId="4B8A0141" w:rsidR="00CB7CC5" w:rsidRPr="00EE0085" w:rsidRDefault="00643A58" w:rsidP="00EE0085">
      <w:pPr>
        <w:pStyle w:val="1"/>
        <w:ind w:left="378" w:hanging="378"/>
      </w:pPr>
      <w:r w:rsidRPr="00EE0085">
        <w:rPr>
          <w:rFonts w:hint="eastAsia"/>
        </w:rPr>
        <w:t>2</w:t>
      </w:r>
      <w:r w:rsidR="00EE0085">
        <w:rPr>
          <w:rFonts w:hint="eastAsia"/>
        </w:rPr>
        <w:t xml:space="preserve"> </w:t>
      </w:r>
      <w:r w:rsidRPr="00EE0085">
        <w:t>超声过金属无线能量传输系统</w:t>
      </w:r>
    </w:p>
    <w:p w14:paraId="2617DAD7" w14:textId="41B56F34" w:rsidR="00386105" w:rsidRPr="00EE0085" w:rsidRDefault="00386105" w:rsidP="00EE0085">
      <w:pPr>
        <w:pStyle w:val="2"/>
      </w:pPr>
      <w:r w:rsidRPr="00EE0085">
        <w:rPr>
          <w:rFonts w:hint="eastAsia"/>
        </w:rPr>
        <w:t xml:space="preserve">2.1 </w:t>
      </w:r>
      <w:r w:rsidR="00D059C5" w:rsidRPr="00EE0085">
        <w:rPr>
          <w:rFonts w:hint="eastAsia"/>
        </w:rPr>
        <w:t xml:space="preserve"> </w:t>
      </w:r>
      <w:r w:rsidRPr="00EE0085">
        <w:rPr>
          <w:rFonts w:hint="eastAsia"/>
        </w:rPr>
        <w:t>系统总体架构与工作原理</w:t>
      </w:r>
    </w:p>
    <w:p w14:paraId="34CD01E2" w14:textId="2F43D42B" w:rsidR="00B92CF6" w:rsidRDefault="00B57455" w:rsidP="00B57455">
      <w:pPr>
        <w:pStyle w:val="afffc"/>
        <w:ind w:left="4" w:firstLine="400"/>
      </w:pPr>
      <w:r w:rsidRPr="00EE0085">
        <w:t>超声过金属无线能量传输系统</w:t>
      </w:r>
      <w:r>
        <w:rPr>
          <w:rFonts w:hint="eastAsia"/>
        </w:rPr>
        <w:t>总体架构如图</w:t>
      </w:r>
      <w:r>
        <w:rPr>
          <w:rFonts w:hint="eastAsia"/>
        </w:rPr>
        <w:t>1</w:t>
      </w:r>
      <w:r>
        <w:rPr>
          <w:rFonts w:hint="eastAsia"/>
        </w:rPr>
        <w:t>（左）所示，该系统</w:t>
      </w:r>
      <w:r w:rsidRPr="00B57455">
        <w:t>用于解决强遮蔽金属环境下的设备供电问题，由置于金属屏障内、外两侧的发射与接收单元构成。发射单元包括信号源、功放、外部匹配网络及外部压电换能器；接收单元包括内部换能器、内部匹配网络、整流滤波及</w:t>
      </w:r>
      <w:r w:rsidRPr="00B57455">
        <w:t>DC-DC</w:t>
      </w:r>
      <w:r w:rsidRPr="00B57455">
        <w:t>稳压模块。其工作过程为：特定频率正弦信号经功放和外部匹配网络驱动外部换能器，使超声波穿透金属屏障，由内部换能器接收并转换为交流电信号，再经内部匹配和整流稳压后输出直流电压。该系统核心挑战在于换能器容性特性及声</w:t>
      </w:r>
      <w:r w:rsidRPr="00B57455">
        <w:t>-</w:t>
      </w:r>
      <w:r w:rsidRPr="00B57455">
        <w:t>电耦合通道带来的复杂阻抗变化，因此精确的阻抗匹配设计是提升能量传输效率的关键。</w:t>
      </w:r>
    </w:p>
    <w:p w14:paraId="4812B411" w14:textId="1BA5EF76" w:rsidR="00F147B5" w:rsidRPr="00EE0085" w:rsidRDefault="00643A58" w:rsidP="00EE0085">
      <w:pPr>
        <w:pStyle w:val="2"/>
      </w:pPr>
      <w:r w:rsidRPr="00EE0085">
        <w:rPr>
          <w:rFonts w:hint="eastAsia"/>
        </w:rPr>
        <w:t>2</w:t>
      </w:r>
      <w:r w:rsidR="004307DC" w:rsidRPr="00EE0085">
        <w:rPr>
          <w:rFonts w:hint="eastAsia"/>
        </w:rPr>
        <w:t>.</w:t>
      </w:r>
      <w:r w:rsidR="000C2A0C" w:rsidRPr="00EE0085">
        <w:rPr>
          <w:rFonts w:hint="eastAsia"/>
        </w:rPr>
        <w:t>2</w:t>
      </w:r>
      <w:r w:rsidR="007058FC" w:rsidRPr="00EE0085">
        <w:rPr>
          <w:rFonts w:hint="eastAsia"/>
        </w:rPr>
        <w:t xml:space="preserve">  </w:t>
      </w:r>
      <w:r w:rsidR="00A26B18" w:rsidRPr="00EE0085">
        <w:rPr>
          <w:rFonts w:hint="eastAsia"/>
        </w:rPr>
        <w:t>基于同时共轭阻抗匹配的理论分析</w:t>
      </w:r>
    </w:p>
    <w:p w14:paraId="677E3BA2" w14:textId="0DB7CBAD" w:rsidR="00C337B7" w:rsidRDefault="00C337B7" w:rsidP="00065E29">
      <w:pPr>
        <w:pStyle w:val="afffc"/>
        <w:ind w:firstLine="400"/>
      </w:pPr>
      <w:r>
        <w:rPr>
          <w:rFonts w:hint="eastAsia"/>
        </w:rPr>
        <w:t>根据</w:t>
      </w:r>
      <w:r>
        <w:rPr>
          <w:rFonts w:hint="eastAsia"/>
        </w:rPr>
        <w:t>Rahola</w:t>
      </w:r>
      <w:r w:rsidR="00345AC3">
        <w:fldChar w:fldCharType="begin"/>
      </w:r>
      <w:r w:rsidR="004A1E1D">
        <w:instrText xml:space="preserve"> ADDIN EN.CITE &lt;EndNote&gt;&lt;Cite&gt;&lt;Author&gt;Rahola&lt;/Author&gt;&lt;Year&gt;2008&lt;/Year&gt;&lt;RecNum&gt;25&lt;/RecNum&gt;&lt;DisplayText&gt;&lt;style face="superscript"&gt;[23]&lt;/style&gt;&lt;/DisplayText&gt;&lt;record&gt;&lt;rec-number&gt;25&lt;/rec-number&gt;&lt;foreign-keys&gt;&lt;key app="EN" db-id="5ae5zsr0n9r205evvvvp5a59zrsf0vx5wpxz" timestamp="1756625015"&gt;25&lt;/key&gt;&lt;/foreign-keys&gt;&lt;ref-type name="Journal Article"&gt;17&lt;/ref-type&gt;&lt;contributors&gt;&lt;authors&gt;&lt;author&gt;J. Rahola&lt;/author&gt;&lt;/authors&gt;&lt;/contributors&gt;&lt;titles&gt;&lt;title&gt;Power Waves and Conjugate Matching&lt;/title&gt;&lt;secondary-title&gt;IEEE Transactions on Circuits and Systems II: Express Briefs&lt;/secondary-title&gt;&lt;/titles&gt;&lt;periodical&gt;&lt;full-title&gt;IEEE Transactions on Circuits and Systems II: Express Briefs&lt;/full-title&gt;&lt;/periodical&gt;&lt;pages&gt;92-96&lt;/pages&gt;&lt;volume&gt;55&lt;/volume&gt;&lt;number&gt;1&lt;/number&gt;&lt;keywords&gt;&lt;keyword&gt;Reflection&lt;/keyword&gt;&lt;keyword&gt;Impedance&lt;/keyword&gt;&lt;keyword&gt;Voltage&lt;/keyword&gt;&lt;keyword&gt;Power transmission lines&lt;/keyword&gt;&lt;keyword&gt;Transmission line theory&lt;/keyword&gt;&lt;keyword&gt;Distributed parameter circuits&lt;/keyword&gt;&lt;keyword&gt;Scattering&lt;/keyword&gt;&lt;keyword&gt;Microwave theory and techniques&lt;/keyword&gt;&lt;keyword&gt;Circuit theory&lt;/keyword&gt;&lt;keyword&gt;Power generation&lt;/keyword&gt;&lt;keyword&gt;Circuit analysis&lt;/keyword&gt;&lt;keyword&gt;impedance matching&lt;/keyword&gt;&lt;keyword&gt;scattering parameters&lt;/keyword&gt;&lt;keyword&gt;two-port circuits&lt;/keyword&gt;&lt;/keywords&gt;&lt;dates&gt;&lt;year&gt;2008&lt;/year&gt;&lt;/dates&gt;&lt;isbn&gt;1558-3791&lt;/isbn&gt;&lt;label&gt;26&lt;/label&gt;&lt;urls&gt;&lt;/urls&gt;&lt;electronic-resource-num&gt;10.1109/TCSII.2007.905420&lt;/electronic-resource-num&gt;&lt;/record&gt;&lt;/Cite&gt;&lt;/EndNote&gt;</w:instrText>
      </w:r>
      <w:r w:rsidR="00345AC3">
        <w:fldChar w:fldCharType="separate"/>
      </w:r>
      <w:r w:rsidR="004A1E1D" w:rsidRPr="004A1E1D">
        <w:rPr>
          <w:noProof/>
          <w:vertAlign w:val="superscript"/>
        </w:rPr>
        <w:t>[23]</w:t>
      </w:r>
      <w:r w:rsidR="00345AC3">
        <w:fldChar w:fldCharType="end"/>
      </w:r>
      <w:r>
        <w:rPr>
          <w:rFonts w:hint="eastAsia"/>
        </w:rPr>
        <w:t>提出的关于功率波和同时共轭阻抗匹配理论，为了减小能量在金属两侧传输过程中阻抗失配引起的电损耗，在通道的输入端和输出端进行阻抗匹配。关于</w:t>
      </w:r>
      <w:r w:rsidR="002F6C5A">
        <w:rPr>
          <w:rFonts w:hint="eastAsia"/>
        </w:rPr>
        <w:t>声</w:t>
      </w:r>
      <w:r w:rsidR="002F6C5A">
        <w:rPr>
          <w:rFonts w:hint="eastAsia"/>
        </w:rPr>
        <w:t>-</w:t>
      </w:r>
      <w:r w:rsidR="002F6C5A">
        <w:rPr>
          <w:rFonts w:hint="eastAsia"/>
        </w:rPr>
        <w:t>电耦合通道</w:t>
      </w:r>
      <w:r>
        <w:rPr>
          <w:rFonts w:hint="eastAsia"/>
        </w:rPr>
        <w:t>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2481B4E5" w:rsidR="00080676" w:rsidRDefault="00A206AE" w:rsidP="00065E29">
      <w:pPr>
        <w:pStyle w:val="afffc"/>
        <w:ind w:firstLine="400"/>
      </w:pPr>
      <w:r>
        <w:rPr>
          <w:rFonts w:hint="eastAsia"/>
        </w:rPr>
        <w:t>首先</w:t>
      </w:r>
      <w:r w:rsidR="00C337B7" w:rsidRPr="00C337B7">
        <w:rPr>
          <w:rFonts w:hint="eastAsia"/>
        </w:rPr>
        <w:t>，使用网络分析仪对</w:t>
      </w:r>
      <w:r w:rsidR="002F6C5A">
        <w:rPr>
          <w:rFonts w:hint="eastAsia"/>
        </w:rPr>
        <w:t>声</w:t>
      </w:r>
      <w:r w:rsidR="002F6C5A">
        <w:rPr>
          <w:rFonts w:hint="eastAsia"/>
        </w:rPr>
        <w:t>-</w:t>
      </w:r>
      <w:r w:rsidR="002F6C5A">
        <w:rPr>
          <w:rFonts w:hint="eastAsia"/>
        </w:rPr>
        <w:t>电耦合通道</w:t>
      </w:r>
      <w:r w:rsidR="00C337B7" w:rsidRPr="00C337B7">
        <w:rPr>
          <w:rFonts w:hint="eastAsia"/>
        </w:rPr>
        <w:t>进行扫描，得到</w:t>
      </w:r>
      <w:r w:rsidR="002F6C5A">
        <w:rPr>
          <w:rFonts w:hint="eastAsia"/>
        </w:rPr>
        <w:t>声</w:t>
      </w:r>
      <w:r w:rsidR="002F6C5A">
        <w:rPr>
          <w:rFonts w:hint="eastAsia"/>
        </w:rPr>
        <w:t>-</w:t>
      </w:r>
      <w:r w:rsidR="002F6C5A">
        <w:rPr>
          <w:rFonts w:hint="eastAsia"/>
        </w:rPr>
        <w:t>电耦合通道</w:t>
      </w:r>
      <w:r w:rsidR="00C337B7" w:rsidRPr="00C337B7">
        <w:rPr>
          <w:rFonts w:hint="eastAsia"/>
        </w:rPr>
        <w:t>在不同频率下的</w:t>
      </w:r>
      <w:r w:rsidR="00044966" w:rsidRPr="00991E11">
        <w:rPr>
          <w:rFonts w:hint="eastAsia"/>
          <w:i/>
          <w:iCs/>
        </w:rPr>
        <w:t>S</w:t>
      </w:r>
      <w:r w:rsidR="00C337B7" w:rsidRPr="00C337B7">
        <w:rPr>
          <w:rFonts w:hint="eastAsia"/>
        </w:rPr>
        <w:t>参数。根据</w:t>
      </w:r>
      <w:r w:rsidR="00C337B7">
        <w:rPr>
          <w:rFonts w:hint="eastAsia"/>
        </w:rPr>
        <w:t>式</w:t>
      </w:r>
      <w:r w:rsidR="0097639F">
        <w:rPr>
          <w:rFonts w:hint="eastAsia"/>
        </w:rPr>
        <w:t>1</w:t>
      </w:r>
      <w:r w:rsidR="00C337B7" w:rsidRPr="00C337B7">
        <w:rPr>
          <w:rFonts w:hint="eastAsia"/>
        </w:rPr>
        <w:t>，将</w:t>
      </w:r>
      <w:r w:rsidR="00044966" w:rsidRPr="00991E11">
        <w:rPr>
          <w:rFonts w:hint="eastAsia"/>
          <w:i/>
          <w:iCs/>
        </w:rPr>
        <w:t>S</w:t>
      </w:r>
      <w:r w:rsidR="00C337B7" w:rsidRPr="00C337B7">
        <w:rPr>
          <w:rFonts w:hint="eastAsia"/>
        </w:rPr>
        <w:t>参数转换</w:t>
      </w:r>
      <w:r w:rsidR="00044966">
        <w:rPr>
          <w:rFonts w:hint="eastAsia"/>
        </w:rPr>
        <w:t>为</w:t>
      </w:r>
      <w:r w:rsidR="00044966" w:rsidRPr="00991E11">
        <w:rPr>
          <w:rFonts w:hint="eastAsia"/>
          <w:i/>
          <w:iCs/>
        </w:rPr>
        <w:t>Z</w:t>
      </w:r>
      <w:r w:rsidR="00C337B7" w:rsidRPr="00C337B7">
        <w:rPr>
          <w:rFonts w:hint="eastAsia"/>
        </w:rPr>
        <w:t>参数。</w:t>
      </w:r>
    </w:p>
    <w:p w14:paraId="0288D72D" w14:textId="7B7668A9" w:rsidR="00A206AE" w:rsidRDefault="00A206AE" w:rsidP="00A206AE">
      <w:pPr>
        <w:pStyle w:val="MTDisplayEquation"/>
      </w:pPr>
      <w:r>
        <w:tab/>
      </w:r>
      <w:r w:rsidR="007E2E9B" w:rsidRPr="00A206AE">
        <w:rPr>
          <w:position w:val="-124"/>
        </w:rPr>
        <w:object w:dxaOrig="2980" w:dyaOrig="2580" w14:anchorId="5560A02D">
          <v:shape id="_x0000_i1026" type="#_x0000_t75" style="width:141.65pt;height:122.95pt" o:ole="">
            <v:imagedata r:id="rId16" o:title=""/>
          </v:shape>
          <o:OLEObject Type="Embed" ProgID="Equation.DSMT4" ShapeID="_x0000_i1026" DrawAspect="Content" ObjectID="_1820494720" r:id="rId17"/>
        </w:object>
      </w:r>
      <w:r>
        <w:tab/>
      </w:r>
      <w:r w:rsidR="00C959BA">
        <w:rPr>
          <w:rFonts w:hint="eastAsia"/>
        </w:rPr>
        <w:t>（</w:t>
      </w:r>
      <w:r w:rsidR="00B07D32">
        <w:rPr>
          <w:rFonts w:hint="eastAsia"/>
        </w:rPr>
        <w:t>1</w:t>
      </w:r>
      <w:r w:rsidR="00C959BA">
        <w:rPr>
          <w:rFonts w:hint="eastAsia"/>
        </w:rPr>
        <w:t>）</w:t>
      </w:r>
    </w:p>
    <w:p w14:paraId="35230E6E" w14:textId="1547A6AE" w:rsidR="00C337B7" w:rsidRDefault="00C337B7" w:rsidP="00065E29">
      <w:pPr>
        <w:pStyle w:val="afffc"/>
        <w:ind w:firstLine="400"/>
      </w:pPr>
      <w:r w:rsidRPr="00C337B7">
        <w:rPr>
          <w:rFonts w:hint="eastAsia"/>
        </w:rPr>
        <w:t>第二步，</w:t>
      </w:r>
      <w:r w:rsidR="002F6C5A">
        <w:rPr>
          <w:rFonts w:hint="eastAsia"/>
        </w:rPr>
        <w:t>声</w:t>
      </w:r>
      <w:r w:rsidR="002F6C5A">
        <w:rPr>
          <w:rFonts w:hint="eastAsia"/>
        </w:rPr>
        <w:t>-</w:t>
      </w:r>
      <w:r w:rsidR="002F6C5A">
        <w:rPr>
          <w:rFonts w:hint="eastAsia"/>
        </w:rPr>
        <w:t>电耦合通道</w:t>
      </w:r>
      <w:r w:rsidRPr="00C337B7">
        <w:rPr>
          <w:rFonts w:hint="eastAsia"/>
        </w:rPr>
        <w:t>在</w:t>
      </w:r>
      <w:r w:rsidR="00A206AE">
        <w:rPr>
          <w:rFonts w:hint="eastAsia"/>
        </w:rPr>
        <w:t>当前</w:t>
      </w:r>
      <w:r w:rsidRPr="00C337B7">
        <w:rPr>
          <w:rFonts w:hint="eastAsia"/>
        </w:rPr>
        <w:t>频率下的</w:t>
      </w:r>
      <w:r w:rsidR="00A80604">
        <w:rPr>
          <w:rFonts w:hint="eastAsia"/>
        </w:rPr>
        <w:t>Z</w:t>
      </w:r>
      <w:r w:rsidRPr="00C337B7">
        <w:rPr>
          <w:rFonts w:hint="eastAsia"/>
        </w:rPr>
        <w:t>参数代入</w:t>
      </w:r>
      <w:r w:rsidR="00A206AE">
        <w:rPr>
          <w:rFonts w:hint="eastAsia"/>
        </w:rPr>
        <w:t>式</w:t>
      </w:r>
      <w:r w:rsidR="0097639F">
        <w:rPr>
          <w:rFonts w:hint="eastAsia"/>
        </w:rPr>
        <w:t>2</w:t>
      </w:r>
      <w:r w:rsidRPr="00C337B7">
        <w:rPr>
          <w:rFonts w:hint="eastAsia"/>
        </w:rPr>
        <w:t>和</w:t>
      </w:r>
      <w:r w:rsidR="00A206AE">
        <w:rPr>
          <w:rFonts w:hint="eastAsia"/>
        </w:rPr>
        <w:t>式</w:t>
      </w:r>
      <w:r w:rsidR="0097639F">
        <w:rPr>
          <w:rFonts w:hint="eastAsia"/>
        </w:rPr>
        <w:t>3</w:t>
      </w:r>
      <w:r w:rsidRPr="00C337B7">
        <w:rPr>
          <w:rFonts w:hint="eastAsia"/>
        </w:rPr>
        <w:t>，求出同时进行共轭阻抗匹配时</w:t>
      </w:r>
      <w:r w:rsidR="002F6C5A">
        <w:rPr>
          <w:rFonts w:hint="eastAsia"/>
        </w:rPr>
        <w:t>声</w:t>
      </w:r>
      <w:r w:rsidR="002F6C5A">
        <w:rPr>
          <w:rFonts w:hint="eastAsia"/>
        </w:rPr>
        <w:t>-</w:t>
      </w:r>
      <w:r w:rsidR="002F6C5A">
        <w:rPr>
          <w:rFonts w:hint="eastAsia"/>
        </w:rPr>
        <w:t>电耦合通道</w:t>
      </w:r>
      <w:r w:rsidRPr="00C337B7">
        <w:rPr>
          <w:rFonts w:hint="eastAsia"/>
        </w:rPr>
        <w:t>的输入阻抗</w:t>
      </w:r>
      <w:r w:rsidRPr="00A206AE">
        <w:rPr>
          <w:rFonts w:hint="eastAsia"/>
          <w:i/>
          <w:iCs/>
        </w:rPr>
        <w:t>Z</w:t>
      </w:r>
      <w:r w:rsidRPr="00991E11">
        <w:rPr>
          <w:rFonts w:hint="eastAsia"/>
          <w:vertAlign w:val="subscript"/>
        </w:rPr>
        <w:t>IN</w:t>
      </w:r>
      <w:r w:rsidR="00A206AE" w:rsidRPr="00A206AE">
        <w:rPr>
          <w:rFonts w:hint="eastAsia"/>
          <w:i/>
          <w:iCs/>
        </w:rPr>
        <w:t>|</w:t>
      </w:r>
      <w:r w:rsidR="00A206AE" w:rsidRPr="00A206AE">
        <w:rPr>
          <w:rFonts w:hint="eastAsia"/>
          <w:i/>
          <w:iCs/>
          <w:vertAlign w:val="subscript"/>
        </w:rPr>
        <w:t>m</w:t>
      </w:r>
      <w:r w:rsidRPr="00C337B7">
        <w:rPr>
          <w:rFonts w:hint="eastAsia"/>
        </w:rPr>
        <w:t>和输出阻抗</w:t>
      </w:r>
      <w:r w:rsidRPr="00A206AE">
        <w:rPr>
          <w:rFonts w:hint="eastAsia"/>
          <w:i/>
          <w:iCs/>
        </w:rPr>
        <w:t>Z</w:t>
      </w:r>
      <w:r w:rsidRPr="00BA09BA">
        <w:rPr>
          <w:rFonts w:hint="eastAsia"/>
          <w:vertAlign w:val="subscript"/>
        </w:rPr>
        <w:t>OUT</w:t>
      </w:r>
      <w:r w:rsidR="00A206AE" w:rsidRPr="00A206AE">
        <w:rPr>
          <w:rFonts w:hint="eastAsia"/>
          <w:i/>
          <w:iCs/>
        </w:rPr>
        <w:t>|</w:t>
      </w:r>
      <w:r w:rsidR="00A206AE" w:rsidRPr="00A206AE">
        <w:rPr>
          <w:rFonts w:hint="eastAsia"/>
          <w:i/>
          <w:iCs/>
          <w:vertAlign w:val="subscript"/>
        </w:rPr>
        <w:t>m</w:t>
      </w:r>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r w:rsidR="00A206AE">
        <w:rPr>
          <w:rFonts w:hint="eastAsia"/>
          <w:i/>
          <w:iCs/>
        </w:rPr>
        <w:t>im{}</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7500984D" w:rsidR="00C959BA" w:rsidRDefault="00C959BA" w:rsidP="00FB4241">
      <w:pPr>
        <w:pStyle w:val="MTDisplayEquation"/>
        <w:snapToGrid w:val="0"/>
      </w:pPr>
      <w:r>
        <w:tab/>
      </w:r>
      <w:r w:rsidRPr="00C959BA">
        <w:rPr>
          <w:position w:val="-62"/>
        </w:rPr>
        <w:object w:dxaOrig="1760" w:dyaOrig="1340" w14:anchorId="669809A1">
          <v:shape id="_x0000_i1027" type="#_x0000_t75" style="width:88.85pt;height:67.3pt" o:ole="">
            <v:imagedata r:id="rId18" o:title=""/>
          </v:shape>
          <o:OLEObject Type="Embed" ProgID="Equation.DSMT4" ShapeID="_x0000_i1027" DrawAspect="Content" ObjectID="_1820494721" r:id="rId19"/>
        </w:object>
      </w:r>
      <w:r>
        <w:tab/>
      </w:r>
      <w:r>
        <w:rPr>
          <w:rFonts w:hint="eastAsia"/>
        </w:rPr>
        <w:t>（</w:t>
      </w:r>
      <w:r w:rsidR="00B07D32">
        <w:rPr>
          <w:rFonts w:hint="eastAsia"/>
        </w:rPr>
        <w:t>2</w:t>
      </w:r>
      <w:r>
        <w:rPr>
          <w:rFonts w:hint="eastAsia"/>
        </w:rPr>
        <w:t>）</w:t>
      </w:r>
    </w:p>
    <w:p w14:paraId="745932E9" w14:textId="15A82BCC" w:rsidR="00C959BA" w:rsidRDefault="00C959BA" w:rsidP="00065E29">
      <w:pPr>
        <w:pStyle w:val="afffc"/>
        <w:ind w:firstLine="400"/>
      </w:pPr>
      <w:r>
        <w:rPr>
          <w:rFonts w:hint="eastAsia"/>
        </w:rPr>
        <w:t>其中：</w:t>
      </w:r>
    </w:p>
    <w:p w14:paraId="6AD6AA69" w14:textId="7639BD3E" w:rsidR="00C959BA" w:rsidRDefault="00C959BA" w:rsidP="00FB4241">
      <w:pPr>
        <w:pStyle w:val="MTDisplayEquation"/>
        <w:snapToGrid w:val="0"/>
      </w:pPr>
      <w:r>
        <w:tab/>
      </w:r>
      <w:r w:rsidRPr="00C959BA">
        <w:rPr>
          <w:position w:val="-60"/>
        </w:rPr>
        <w:object w:dxaOrig="4120" w:dyaOrig="1300" w14:anchorId="0049AD11">
          <v:shape id="_x0000_i1028" type="#_x0000_t75" style="width:204.8pt;height:65pt" o:ole="">
            <v:imagedata r:id="rId20" o:title=""/>
          </v:shape>
          <o:OLEObject Type="Embed" ProgID="Equation.DSMT4" ShapeID="_x0000_i1028" DrawAspect="Content" ObjectID="_1820494722" r:id="rId21"/>
        </w:object>
      </w:r>
      <w:r>
        <w:tab/>
      </w:r>
      <w:r>
        <w:tab/>
      </w:r>
      <w:r>
        <w:tab/>
      </w:r>
      <w:r>
        <w:rPr>
          <w:rFonts w:hint="eastAsia"/>
        </w:rPr>
        <w:t>（</w:t>
      </w:r>
      <w:r w:rsidR="00B07D32">
        <w:rPr>
          <w:rFonts w:hint="eastAsia"/>
        </w:rPr>
        <w:t>3</w:t>
      </w:r>
      <w:r>
        <w:rPr>
          <w:rFonts w:hint="eastAsia"/>
        </w:rPr>
        <w:t>）</w:t>
      </w:r>
    </w:p>
    <w:p w14:paraId="152BF900" w14:textId="77777777" w:rsidR="00D00061" w:rsidRDefault="00D00061" w:rsidP="00065E29">
      <w:pPr>
        <w:pStyle w:val="afffc"/>
        <w:ind w:firstLine="400"/>
      </w:pPr>
      <w:r>
        <w:rPr>
          <w:rFonts w:hint="eastAsia"/>
        </w:rPr>
        <w:t>综合上述计算过程，从入射端口和反射端口观察到的阻抗需要满足同时共轭匹配即：</w:t>
      </w:r>
    </w:p>
    <w:p w14:paraId="52FC24F4" w14:textId="48CA7CDC" w:rsidR="00D00061" w:rsidRDefault="00D00061" w:rsidP="00FB4241">
      <w:pPr>
        <w:pStyle w:val="MTDisplayEquation"/>
        <w:snapToGrid w:val="0"/>
      </w:pPr>
      <w:r>
        <w:tab/>
      </w:r>
      <w:r w:rsidR="004E0E38" w:rsidRPr="00684C1D">
        <w:rPr>
          <w:position w:val="-14"/>
        </w:rPr>
        <w:object w:dxaOrig="1060" w:dyaOrig="380" w14:anchorId="390E9E03">
          <v:shape id="_x0000_i1029" type="#_x0000_t75" style="width:52.85pt;height:19.15pt" o:ole="">
            <v:imagedata r:id="rId22" o:title=""/>
          </v:shape>
          <o:OLEObject Type="Embed" ProgID="Equation.DSMT4" ShapeID="_x0000_i1029" DrawAspect="Content" ObjectID="_1820494723" r:id="rId23"/>
        </w:object>
      </w:r>
      <w:r>
        <w:tab/>
      </w:r>
      <w:r>
        <w:rPr>
          <w:rFonts w:hint="eastAsia"/>
        </w:rPr>
        <w:t>（</w:t>
      </w:r>
      <w:r w:rsidR="00B07D32">
        <w:rPr>
          <w:rFonts w:hint="eastAsia"/>
        </w:rPr>
        <w:t>4</w:t>
      </w:r>
      <w:r>
        <w:rPr>
          <w:rFonts w:hint="eastAsia"/>
        </w:rPr>
        <w:t>）</w:t>
      </w:r>
    </w:p>
    <w:p w14:paraId="2E228812" w14:textId="401AB6EE" w:rsidR="00D00061" w:rsidRDefault="00D00061" w:rsidP="00FB4241">
      <w:pPr>
        <w:pStyle w:val="MTDisplayEquation"/>
        <w:snapToGrid w:val="0"/>
      </w:pPr>
      <w:r>
        <w:tab/>
      </w:r>
      <w:r w:rsidR="004E0E38" w:rsidRPr="00684C1D">
        <w:rPr>
          <w:position w:val="-14"/>
        </w:rPr>
        <w:object w:dxaOrig="1219" w:dyaOrig="380" w14:anchorId="00D09DCE">
          <v:shape id="_x0000_i1030" type="#_x0000_t75" style="width:60.8pt;height:19.15pt" o:ole="">
            <v:imagedata r:id="rId24" o:title=""/>
          </v:shape>
          <o:OLEObject Type="Embed" ProgID="Equation.DSMT4" ShapeID="_x0000_i1030" DrawAspect="Content" ObjectID="_1820494724" r:id="rId25"/>
        </w:object>
      </w:r>
      <w:r>
        <w:tab/>
      </w:r>
      <w:r>
        <w:rPr>
          <w:rFonts w:hint="eastAsia"/>
        </w:rPr>
        <w:t>（</w:t>
      </w:r>
      <w:r w:rsidR="00B07D32">
        <w:rPr>
          <w:rFonts w:hint="eastAsia"/>
        </w:rPr>
        <w:t>5</w:t>
      </w:r>
      <w:r>
        <w:rPr>
          <w:rFonts w:hint="eastAsia"/>
        </w:rPr>
        <w:t>）</w:t>
      </w:r>
    </w:p>
    <w:p w14:paraId="7DCAF5CC" w14:textId="77777777" w:rsidR="00D00061" w:rsidRPr="00DF16D9" w:rsidRDefault="00D00061" w:rsidP="00065E29">
      <w:pPr>
        <w:pStyle w:val="afffc"/>
        <w:ind w:firstLine="400"/>
      </w:pPr>
      <w:r w:rsidRPr="00DF16D9">
        <w:rPr>
          <w:rFonts w:hint="eastAsia"/>
        </w:rPr>
        <w:t>定义一个对角匹配矩阵</w:t>
      </w:r>
      <w:r>
        <w:rPr>
          <w:rFonts w:hint="eastAsia"/>
          <w:i/>
          <w:iCs/>
        </w:rPr>
        <w:t>Z</w:t>
      </w:r>
      <w:r>
        <w:rPr>
          <w:rFonts w:hint="eastAsia"/>
          <w:i/>
          <w:iCs/>
          <w:vertAlign w:val="subscript"/>
        </w:rPr>
        <w:t>m</w:t>
      </w:r>
      <w:r w:rsidRPr="00DF16D9">
        <w:rPr>
          <w:rFonts w:hint="eastAsia"/>
        </w:rPr>
        <w:t>和对角矩阵</w:t>
      </w:r>
      <w:r>
        <w:rPr>
          <w:rFonts w:hint="eastAsia"/>
          <w:i/>
          <w:iCs/>
        </w:rPr>
        <w:t>F</w:t>
      </w:r>
      <w:r w:rsidRPr="00DF16D9">
        <w:rPr>
          <w:rFonts w:hint="eastAsia"/>
        </w:rPr>
        <w:t>。</w:t>
      </w:r>
    </w:p>
    <w:p w14:paraId="6E449C73" w14:textId="3A0C634C" w:rsidR="00D00061" w:rsidRDefault="00D00061" w:rsidP="00FB4241">
      <w:pPr>
        <w:pStyle w:val="MTDisplayEquation"/>
        <w:snapToGrid w:val="0"/>
      </w:pPr>
      <w:r>
        <w:tab/>
      </w:r>
      <w:r w:rsidRPr="00BA364A">
        <w:rPr>
          <w:position w:val="-32"/>
        </w:rPr>
        <w:object w:dxaOrig="2020" w:dyaOrig="740" w14:anchorId="5E428A9A">
          <v:shape id="_x0000_i1031" type="#_x0000_t75" style="width:101pt;height:36.95pt" o:ole="">
            <v:imagedata r:id="rId26" o:title=""/>
          </v:shape>
          <o:OLEObject Type="Embed" ProgID="Equation.DSMT4" ShapeID="_x0000_i1031" DrawAspect="Content" ObjectID="_1820494725" r:id="rId27"/>
        </w:object>
      </w:r>
      <w:r>
        <w:tab/>
      </w:r>
      <w:r>
        <w:rPr>
          <w:rFonts w:hint="eastAsia"/>
        </w:rPr>
        <w:t>（</w:t>
      </w:r>
      <w:r w:rsidR="00B07D32">
        <w:rPr>
          <w:rFonts w:hint="eastAsia"/>
        </w:rPr>
        <w:t>6</w:t>
      </w:r>
      <w:r>
        <w:rPr>
          <w:rFonts w:hint="eastAsia"/>
        </w:rPr>
        <w:t>）</w:t>
      </w:r>
    </w:p>
    <w:p w14:paraId="5932E608" w14:textId="1899FDA6" w:rsidR="00D00061" w:rsidRDefault="00D00061" w:rsidP="00FB4241">
      <w:pPr>
        <w:pStyle w:val="MTDisplayEquation"/>
        <w:snapToGrid w:val="0"/>
      </w:pPr>
      <w:r>
        <w:tab/>
      </w:r>
      <w:r w:rsidRPr="00BA364A">
        <w:rPr>
          <w:position w:val="-72"/>
        </w:rPr>
        <w:object w:dxaOrig="3220" w:dyaOrig="1540" w14:anchorId="39CC1A93">
          <v:shape id="_x0000_i1032" type="#_x0000_t75" style="width:160.85pt;height:76.7pt" o:ole="">
            <v:imagedata r:id="rId28" o:title=""/>
          </v:shape>
          <o:OLEObject Type="Embed" ProgID="Equation.DSMT4" ShapeID="_x0000_i1032" DrawAspect="Content" ObjectID="_1820494726" r:id="rId29"/>
        </w:object>
      </w:r>
      <w:r>
        <w:tab/>
      </w:r>
      <w:r>
        <w:rPr>
          <w:rFonts w:hint="eastAsia"/>
        </w:rPr>
        <w:t>（</w:t>
      </w:r>
      <w:r w:rsidR="00B07D32">
        <w:rPr>
          <w:rFonts w:hint="eastAsia"/>
        </w:rPr>
        <w:t>7</w:t>
      </w:r>
      <w:r>
        <w:rPr>
          <w:rFonts w:hint="eastAsia"/>
        </w:rPr>
        <w:t>）</w:t>
      </w:r>
    </w:p>
    <w:p w14:paraId="10AF9D4C" w14:textId="755F3D5D" w:rsidR="00D00061" w:rsidRPr="00DF16D9" w:rsidRDefault="00D00061" w:rsidP="00065E29">
      <w:pPr>
        <w:pStyle w:val="afffc"/>
        <w:ind w:firstLine="400"/>
      </w:pPr>
      <w:r w:rsidRPr="00DF16D9">
        <w:rPr>
          <w:rFonts w:hint="eastAsia"/>
        </w:rPr>
        <w:t>同时共轭阻抗匹配后的</w:t>
      </w:r>
      <w:r w:rsidR="004E0E38" w:rsidRPr="00991E11">
        <w:rPr>
          <w:rFonts w:hint="eastAsia"/>
          <w:i/>
          <w:iCs/>
        </w:rPr>
        <w:t>S</w:t>
      </w:r>
      <w:r w:rsidRPr="00DF16D9">
        <w:rPr>
          <w:rFonts w:hint="eastAsia"/>
        </w:rPr>
        <w:t>参数矩阵</w:t>
      </w:r>
      <w:r w:rsidR="004E0E38" w:rsidRPr="00991E11">
        <w:rPr>
          <w:rFonts w:hint="eastAsia"/>
          <w:i/>
          <w:iCs/>
        </w:rPr>
        <w:t>S</w:t>
      </w:r>
      <w:r>
        <w:rPr>
          <w:rFonts w:hint="eastAsia"/>
          <w:i/>
          <w:iCs/>
          <w:vertAlign w:val="subscript"/>
        </w:rPr>
        <w:t>m</w:t>
      </w:r>
      <w:r w:rsidRPr="00DF16D9">
        <w:rPr>
          <w:rFonts w:hint="eastAsia"/>
        </w:rPr>
        <w:t>可以通过下式计算：</w:t>
      </w:r>
    </w:p>
    <w:p w14:paraId="3C321EA9" w14:textId="7C034425" w:rsidR="00D00061" w:rsidRDefault="00D00061" w:rsidP="00FB4241">
      <w:pPr>
        <w:pStyle w:val="MTDisplayEquation"/>
        <w:snapToGrid w:val="0"/>
      </w:pPr>
      <w:r>
        <w:tab/>
      </w:r>
      <w:r w:rsidRPr="00BA364A">
        <w:rPr>
          <w:position w:val="-16"/>
        </w:rPr>
        <w:object w:dxaOrig="2480" w:dyaOrig="420" w14:anchorId="66245C88">
          <v:shape id="_x0000_i1033" type="#_x0000_t75" style="width:123.9pt;height:20.55pt" o:ole="">
            <v:imagedata r:id="rId30" o:title=""/>
          </v:shape>
          <o:OLEObject Type="Embed" ProgID="Equation.DSMT4" ShapeID="_x0000_i1033" DrawAspect="Content" ObjectID="_1820494727" r:id="rId31"/>
        </w:object>
      </w:r>
      <w:r>
        <w:tab/>
      </w:r>
      <w:r>
        <w:rPr>
          <w:rFonts w:hint="eastAsia"/>
        </w:rPr>
        <w:t>（</w:t>
      </w:r>
      <w:r w:rsidR="00B07D32">
        <w:rPr>
          <w:rFonts w:hint="eastAsia"/>
        </w:rPr>
        <w:t>8</w:t>
      </w:r>
      <w:r>
        <w:rPr>
          <w:rFonts w:hint="eastAsia"/>
        </w:rPr>
        <w:t>）</w:t>
      </w:r>
    </w:p>
    <w:p w14:paraId="69CF201E" w14:textId="6DDA3A8E" w:rsidR="00D00061" w:rsidRDefault="00D00061" w:rsidP="00065E29">
      <w:pPr>
        <w:pStyle w:val="afffc"/>
        <w:ind w:firstLine="400"/>
      </w:pPr>
      <w:r>
        <w:rPr>
          <w:rFonts w:hint="eastAsia"/>
        </w:rPr>
        <w:t>在同时共轭匹配条件下，可以认为</w:t>
      </w:r>
      <w:r w:rsidR="004E0E38" w:rsidRPr="00991E11">
        <w:rPr>
          <w:rFonts w:hint="eastAsia"/>
          <w:i/>
          <w:iCs/>
        </w:rPr>
        <w:t>S</w:t>
      </w:r>
      <w:r>
        <w:rPr>
          <w:rFonts w:hint="eastAsia"/>
          <w:i/>
          <w:iCs/>
          <w:vertAlign w:val="subscript"/>
        </w:rPr>
        <w:t>m11</w:t>
      </w:r>
      <w:r>
        <w:rPr>
          <w:rFonts w:hint="eastAsia"/>
        </w:rPr>
        <w:t>和</w:t>
      </w:r>
      <w:r w:rsidR="004E0E38" w:rsidRPr="00991E11">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w:t>
      </w:r>
      <w:r>
        <w:rPr>
          <w:rFonts w:hint="eastAsia"/>
        </w:rPr>
        <w:lastRenderedPageBreak/>
        <w:t>输函数。在对称的系统中，</w:t>
      </w:r>
      <w:r>
        <w:rPr>
          <w:rFonts w:hint="eastAsia"/>
        </w:rPr>
        <w:t>|</w:t>
      </w:r>
      <w:r w:rsidRPr="00991E11">
        <w:rPr>
          <w:rFonts w:hint="eastAsia"/>
          <w:i/>
          <w:iCs/>
        </w:rPr>
        <w:t>S</w:t>
      </w:r>
      <w:r>
        <w:rPr>
          <w:rFonts w:hint="eastAsia"/>
          <w:i/>
          <w:iCs/>
          <w:vertAlign w:val="subscript"/>
        </w:rPr>
        <w:t>1</w:t>
      </w:r>
      <w:r w:rsidR="00FB4241">
        <w:rPr>
          <w:rFonts w:hint="eastAsia"/>
          <w:i/>
          <w:iCs/>
          <w:vertAlign w:val="subscript"/>
        </w:rPr>
        <w:t>2</w:t>
      </w:r>
      <w:r>
        <w:rPr>
          <w:rFonts w:hint="eastAsia"/>
        </w:rPr>
        <w:t>|</w:t>
      </w:r>
      <w:r>
        <w:rPr>
          <w:rFonts w:hint="eastAsia"/>
          <w:vertAlign w:val="superscript"/>
        </w:rPr>
        <w:t>2</w:t>
      </w:r>
      <w:r>
        <w:rPr>
          <w:rFonts w:hint="eastAsia"/>
          <w:vertAlign w:val="subscript"/>
        </w:rPr>
        <w:t>=</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w:t>
      </w:r>
      <w:r w:rsidR="00AD27F4">
        <w:rPr>
          <w:rFonts w:hint="eastAsia"/>
        </w:rPr>
        <w:t>声</w:t>
      </w:r>
      <w:r w:rsidR="00AD27F4">
        <w:rPr>
          <w:rFonts w:hint="eastAsia"/>
        </w:rPr>
        <w:t>-</w:t>
      </w:r>
      <w:r w:rsidR="00AD27F4">
        <w:rPr>
          <w:rFonts w:hint="eastAsia"/>
        </w:rPr>
        <w:t>电耦合通道</w:t>
      </w:r>
      <w:r>
        <w:rPr>
          <w:rFonts w:hint="eastAsia"/>
        </w:rPr>
        <w:t>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374D1A3D" w:rsidR="00D00061" w:rsidRDefault="00D00061" w:rsidP="00FB4241">
      <w:pPr>
        <w:pStyle w:val="MTDisplayEquation"/>
        <w:snapToGrid w:val="0"/>
      </w:pPr>
      <w:r>
        <w:tab/>
      </w:r>
      <w:r w:rsidRPr="00D00061">
        <w:rPr>
          <w:position w:val="-24"/>
        </w:rPr>
        <w:object w:dxaOrig="1860" w:dyaOrig="540" w14:anchorId="0C94E444">
          <v:shape id="_x0000_i1034" type="#_x0000_t75" style="width:92.1pt;height:26.65pt" o:ole="">
            <v:imagedata r:id="rId32" o:title=""/>
          </v:shape>
          <o:OLEObject Type="Embed" ProgID="Equation.DSMT4" ShapeID="_x0000_i1034" DrawAspect="Content" ObjectID="_1820494728" r:id="rId33"/>
        </w:object>
      </w:r>
      <w:r>
        <w:tab/>
      </w:r>
      <w:r w:rsidR="00B07D32">
        <w:rPr>
          <w:rFonts w:hint="eastAsia"/>
        </w:rPr>
        <w:t>（</w:t>
      </w:r>
      <w:r w:rsidR="00B07D32">
        <w:rPr>
          <w:rFonts w:hint="eastAsia"/>
        </w:rPr>
        <w:t>9</w:t>
      </w:r>
      <w:r w:rsidR="00B07D32">
        <w:rPr>
          <w:rFonts w:hint="eastAsia"/>
        </w:rPr>
        <w:t>）</w:t>
      </w:r>
    </w:p>
    <w:p w14:paraId="6ECA4362" w14:textId="5D3FFE04" w:rsidR="002C0D69" w:rsidRDefault="00FB4241" w:rsidP="00E64EC9">
      <w:pPr>
        <w:pStyle w:val="afffc"/>
        <w:ind w:firstLine="400"/>
      </w:pPr>
      <w:r w:rsidRPr="00C337B7">
        <w:rPr>
          <w:rFonts w:hint="eastAsia"/>
        </w:rPr>
        <w:t>最后，</w:t>
      </w:r>
      <w:r w:rsidRPr="004F5BBC">
        <w:rPr>
          <w:rFonts w:hint="eastAsia"/>
        </w:rPr>
        <w:t>由于</w:t>
      </w:r>
      <w:r>
        <w:rPr>
          <w:rFonts w:hint="eastAsia"/>
        </w:rPr>
        <w:t>第二步得到的</w:t>
      </w:r>
      <w:r w:rsidRPr="004F5BBC">
        <w:rPr>
          <w:rFonts w:hint="eastAsia"/>
        </w:rPr>
        <w:t>同时共轭阻抗匹配状态下的</w:t>
      </w:r>
      <w:r>
        <w:rPr>
          <w:rFonts w:hint="eastAsia"/>
        </w:rPr>
        <w:t>声</w:t>
      </w:r>
      <w:r>
        <w:rPr>
          <w:rFonts w:hint="eastAsia"/>
        </w:rPr>
        <w:t>-</w:t>
      </w:r>
      <w:r>
        <w:rPr>
          <w:rFonts w:hint="eastAsia"/>
        </w:rPr>
        <w:t>电耦合通道</w:t>
      </w:r>
      <w:r w:rsidRPr="004F5BBC">
        <w:rPr>
          <w:rFonts w:hint="eastAsia"/>
        </w:rPr>
        <w:t>的</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随</w:t>
      </w:r>
      <w:r w:rsidRPr="004F5BBC">
        <w:rPr>
          <w:rFonts w:hint="eastAsia"/>
          <w:i/>
          <w:iCs/>
        </w:rPr>
        <w:t>f</w:t>
      </w:r>
      <w:r w:rsidRPr="004F5BBC">
        <w:rPr>
          <w:rFonts w:hint="eastAsia"/>
        </w:rPr>
        <w:t>变化，根据</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R</w:t>
      </w:r>
      <w:r w:rsidRPr="00BA09BA">
        <w:rPr>
          <w:rFonts w:hint="eastAsia"/>
          <w:vertAlign w:val="subscript"/>
        </w:rPr>
        <w:t>S</w:t>
      </w:r>
      <w:r w:rsidRPr="004F5BBC">
        <w:rPr>
          <w:rFonts w:hint="eastAsia"/>
        </w:rPr>
        <w:t>的关系以及</w:t>
      </w:r>
      <w:r w:rsidRPr="004F5BBC">
        <w:rPr>
          <w:rFonts w:hint="eastAsia"/>
          <w:i/>
          <w:iCs/>
        </w:rPr>
        <w:t>Z</w:t>
      </w:r>
      <w:r w:rsidRPr="00BA09BA">
        <w:rPr>
          <w:rFonts w:hint="eastAsia"/>
          <w:vertAlign w:val="subscript"/>
        </w:rPr>
        <w:t>OUT</w:t>
      </w:r>
      <w:r w:rsidRPr="004F5BBC">
        <w:rPr>
          <w:rFonts w:hint="eastAsia"/>
        </w:rPr>
        <w:t>和</w:t>
      </w:r>
      <w:r w:rsidRPr="004F5BBC">
        <w:rPr>
          <w:rFonts w:hint="eastAsia"/>
          <w:i/>
          <w:iCs/>
        </w:rPr>
        <w:t>R</w:t>
      </w:r>
      <w:r w:rsidRPr="00BA09BA">
        <w:rPr>
          <w:rFonts w:hint="eastAsia"/>
          <w:vertAlign w:val="subscript"/>
        </w:rPr>
        <w:t>L</w:t>
      </w:r>
      <w:r w:rsidRPr="004F5BBC">
        <w:rPr>
          <w:rFonts w:hint="eastAsia"/>
        </w:rPr>
        <w:t>的关系设计了相应的阻抗匹配网络。图</w:t>
      </w:r>
      <w:r>
        <w:rPr>
          <w:rFonts w:hint="eastAsia"/>
        </w:rPr>
        <w:t>3</w:t>
      </w:r>
      <w:r w:rsidRPr="004F5BBC">
        <w:rPr>
          <w:rFonts w:hint="eastAsia"/>
        </w:rPr>
        <w:t>所示的</w:t>
      </w:r>
      <w:r w:rsidRPr="004F5BBC">
        <w:rPr>
          <w:rFonts w:hint="eastAsia"/>
        </w:rPr>
        <w:t>8</w:t>
      </w:r>
      <w:r w:rsidRPr="004F5BBC">
        <w:rPr>
          <w:rFonts w:hint="eastAsia"/>
        </w:rPr>
        <w:t>种拓扑结构为常见的几种阻抗匹配电路模型。</w:t>
      </w:r>
      <w:r w:rsidRPr="004F5BBC">
        <w:rPr>
          <w:rFonts w:hint="eastAsia"/>
          <w:i/>
          <w:iCs/>
        </w:rPr>
        <w:t>R</w:t>
      </w:r>
      <w:r w:rsidRPr="00BA09BA">
        <w:rPr>
          <w:rFonts w:hint="eastAsia"/>
          <w:vertAlign w:val="subscript"/>
        </w:rPr>
        <w:t>IN</w:t>
      </w:r>
      <w:r w:rsidRPr="004F5BBC">
        <w:rPr>
          <w:rFonts w:hint="eastAsia"/>
        </w:rPr>
        <w:t>，</w:t>
      </w:r>
      <w:r w:rsidRPr="004F5BBC">
        <w:rPr>
          <w:rFonts w:hint="eastAsia"/>
          <w:i/>
          <w:iCs/>
        </w:rPr>
        <w:t>X</w:t>
      </w:r>
      <w:r w:rsidRPr="00BA09BA">
        <w:rPr>
          <w:rFonts w:hint="eastAsia"/>
          <w:vertAlign w:val="subscript"/>
        </w:rPr>
        <w:t>IN</w:t>
      </w:r>
      <w:r w:rsidRPr="004F5BBC">
        <w:rPr>
          <w:rFonts w:hint="eastAsia"/>
        </w:rPr>
        <w:t>，</w:t>
      </w:r>
      <w:r w:rsidRPr="004F5BBC">
        <w:rPr>
          <w:rFonts w:hint="eastAsia"/>
          <w:i/>
          <w:iCs/>
        </w:rPr>
        <w:t>R</w:t>
      </w:r>
      <w:r w:rsidRPr="00BA09BA">
        <w:rPr>
          <w:rFonts w:hint="eastAsia"/>
          <w:vertAlign w:val="subscript"/>
        </w:rPr>
        <w:t>OUT</w:t>
      </w:r>
      <w:r w:rsidRPr="004F5BBC">
        <w:rPr>
          <w:rFonts w:hint="eastAsia"/>
        </w:rPr>
        <w:t>和</w:t>
      </w:r>
      <w:r w:rsidRPr="004F5BBC">
        <w:rPr>
          <w:rFonts w:hint="eastAsia"/>
          <w:i/>
          <w:iCs/>
        </w:rPr>
        <w:t>X</w:t>
      </w:r>
      <w:r w:rsidRPr="00BA09BA">
        <w:rPr>
          <w:rFonts w:hint="eastAsia"/>
          <w:vertAlign w:val="subscript"/>
        </w:rPr>
        <w:t>OUT</w:t>
      </w:r>
      <w:r w:rsidRPr="004F5BBC">
        <w:rPr>
          <w:rFonts w:hint="eastAsia"/>
        </w:rPr>
        <w:t>分别是</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的实部和虚部。图</w:t>
      </w:r>
      <w:r>
        <w:rPr>
          <w:rFonts w:hint="eastAsia"/>
        </w:rPr>
        <w:t>3</w:t>
      </w:r>
      <w:r w:rsidRPr="004F5BBC">
        <w:rPr>
          <w:rFonts w:hint="eastAsia"/>
        </w:rPr>
        <w:t>a-d</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输入端的阻抗匹配网络拓扑结构。图</w:t>
      </w:r>
      <w:r>
        <w:rPr>
          <w:rFonts w:hint="eastAsia"/>
        </w:rPr>
        <w:t>3</w:t>
      </w:r>
      <w:r w:rsidRPr="004F5BBC">
        <w:rPr>
          <w:rFonts w:hint="eastAsia"/>
        </w:rPr>
        <w:t>e-h</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输出端阻抗匹配网络拓扑。</w:t>
      </w:r>
    </w:p>
    <w:p w14:paraId="6749D2F9" w14:textId="150211B7" w:rsidR="00E64EC9" w:rsidRDefault="00E64EC9" w:rsidP="00E64EC9">
      <w:pPr>
        <w:pStyle w:val="afffc"/>
        <w:ind w:firstLineChars="0" w:firstLine="0"/>
      </w:pPr>
      <w:r>
        <w:object w:dxaOrig="7396" w:dyaOrig="10035" w14:anchorId="563E9BF0">
          <v:shape id="_x0000_i1035" type="#_x0000_t75" style="width:232.35pt;height:330.55pt" o:ole="">
            <v:imagedata r:id="rId34" o:title="" croptop="2074f" cropleft="2281f" cropright="2711f"/>
          </v:shape>
          <o:OLEObject Type="Embed" ProgID="Visio.Drawing.15" ShapeID="_x0000_i1035" DrawAspect="Content" ObjectID="_1820494729" r:id="rId35"/>
        </w:object>
      </w:r>
    </w:p>
    <w:p w14:paraId="1FEC10C5" w14:textId="77777777" w:rsidR="00867EAC" w:rsidRDefault="00867EAC" w:rsidP="00FB4241">
      <w:pPr>
        <w:pStyle w:val="affa"/>
      </w:pPr>
      <w:r>
        <w:rPr>
          <w:rFonts w:hint="eastAsia"/>
        </w:rPr>
        <w:t>图</w:t>
      </w:r>
      <w:r>
        <w:rPr>
          <w:rFonts w:hint="eastAsia"/>
        </w:rPr>
        <w:t xml:space="preserve">3  </w:t>
      </w:r>
      <w:r>
        <w:rPr>
          <w:rFonts w:hint="eastAsia"/>
        </w:rPr>
        <w:t>阻抗匹配拓扑结构</w:t>
      </w:r>
    </w:p>
    <w:p w14:paraId="16304190" w14:textId="3E4C08E5" w:rsidR="002C0D69" w:rsidRDefault="00867EAC" w:rsidP="00FB4241">
      <w:pPr>
        <w:pStyle w:val="affa"/>
      </w:pPr>
      <w:r>
        <w:t>Fig3.  Impedance matching topology structure</w:t>
      </w:r>
    </w:p>
    <w:p w14:paraId="51E1480E" w14:textId="6E3F0E0E" w:rsidR="004F5BBC" w:rsidRPr="00FB4241" w:rsidRDefault="00BF596E" w:rsidP="00FB4241">
      <w:pPr>
        <w:pStyle w:val="afffc"/>
        <w:ind w:firstLine="400"/>
      </w:pPr>
      <w:r>
        <w:rPr>
          <w:rFonts w:hint="eastAsia"/>
        </w:rPr>
        <w:t>对于</w:t>
      </w:r>
      <w:r w:rsidR="004F5BBC">
        <w:rPr>
          <w:rFonts w:hint="eastAsia"/>
        </w:rPr>
        <w:t>输入端阻抗匹配电路而言，</w:t>
      </w:r>
      <w:r w:rsidR="004F5BBC" w:rsidRPr="004F5BBC">
        <w:rPr>
          <w:rFonts w:hint="eastAsia"/>
          <w:i/>
          <w:iCs/>
        </w:rPr>
        <w:t>C</w:t>
      </w:r>
      <w:r w:rsidR="004F5BBC" w:rsidRPr="00BA09BA">
        <w:rPr>
          <w:rFonts w:hint="eastAsia"/>
          <w:vertAlign w:val="subscript"/>
        </w:rPr>
        <w:t>1</w:t>
      </w:r>
      <w:r w:rsidR="004F5BBC">
        <w:rPr>
          <w:rFonts w:hint="eastAsia"/>
          <w:i/>
          <w:iCs/>
        </w:rPr>
        <w:t>、</w:t>
      </w:r>
      <w:r>
        <w:rPr>
          <w:rFonts w:hint="eastAsia"/>
          <w:i/>
          <w:iCs/>
        </w:rPr>
        <w:t>C</w:t>
      </w:r>
      <w:r w:rsidRPr="00BA09BA">
        <w:rPr>
          <w:rFonts w:hint="eastAsia"/>
          <w:vertAlign w:val="subscript"/>
        </w:rPr>
        <w:t>2</w:t>
      </w:r>
      <w:r>
        <w:rPr>
          <w:rFonts w:hint="eastAsia"/>
          <w:i/>
          <w:iCs/>
        </w:rPr>
        <w:t>、</w:t>
      </w:r>
      <w:r w:rsidR="004F5BBC" w:rsidRPr="004F5BBC">
        <w:rPr>
          <w:rFonts w:hint="eastAsia"/>
          <w:i/>
          <w:iCs/>
        </w:rPr>
        <w:t>L</w:t>
      </w:r>
      <w:r w:rsidR="004F5BBC" w:rsidRPr="00BA09BA">
        <w:rPr>
          <w:rFonts w:hint="eastAsia"/>
          <w:vertAlign w:val="subscript"/>
        </w:rPr>
        <w:t>1</w:t>
      </w:r>
      <w:r w:rsidR="004F5BBC">
        <w:rPr>
          <w:rFonts w:hint="eastAsia"/>
          <w:i/>
          <w:iCs/>
        </w:rPr>
        <w:t>、</w:t>
      </w:r>
      <w:r w:rsidR="004F5BBC" w:rsidRPr="004F5BBC">
        <w:rPr>
          <w:rFonts w:hint="eastAsia"/>
          <w:i/>
          <w:iCs/>
        </w:rPr>
        <w:t>L</w:t>
      </w:r>
      <w:r w:rsidR="004F5BBC" w:rsidRPr="00BA09BA">
        <w:rPr>
          <w:rFonts w:hint="eastAsia"/>
          <w:vertAlign w:val="subscript"/>
        </w:rPr>
        <w:t>2</w:t>
      </w:r>
      <w:r w:rsidR="004F5BBC">
        <w:rPr>
          <w:rFonts w:hint="eastAsia"/>
        </w:rPr>
        <w:t>计算如</w:t>
      </w:r>
      <w:r w:rsidR="00FB4241">
        <w:rPr>
          <w:rFonts w:hint="eastAsia"/>
        </w:rPr>
        <w:t>式</w:t>
      </w:r>
      <w:r w:rsidR="00FB4241">
        <w:rPr>
          <w:rFonts w:hint="eastAsia"/>
        </w:rPr>
        <w:t>10</w:t>
      </w:r>
      <w:r w:rsidR="00FB4241">
        <w:rPr>
          <w:rFonts w:hint="eastAsia"/>
        </w:rPr>
        <w:t>所示，其中式</w:t>
      </w:r>
      <w:r w:rsidR="00FB4241">
        <w:rPr>
          <w:rFonts w:hint="eastAsia"/>
        </w:rPr>
        <w:t>10.a</w:t>
      </w:r>
      <w:r w:rsidR="00FB4241">
        <w:rPr>
          <w:rFonts w:hint="eastAsia"/>
        </w:rPr>
        <w:t>与式</w:t>
      </w:r>
      <w:r w:rsidR="00FB4241">
        <w:rPr>
          <w:rFonts w:hint="eastAsia"/>
        </w:rPr>
        <w:t>10.b</w:t>
      </w:r>
      <w:r w:rsidR="00FB4241">
        <w:rPr>
          <w:rFonts w:hint="eastAsia"/>
        </w:rPr>
        <w:t>分别为满足图</w:t>
      </w:r>
      <w:r w:rsidR="00FB4241">
        <w:rPr>
          <w:rFonts w:hint="eastAsia"/>
        </w:rPr>
        <w:t>3.a</w:t>
      </w:r>
      <w:r w:rsidR="00FB4241">
        <w:rPr>
          <w:rFonts w:hint="eastAsia"/>
        </w:rPr>
        <w:t>、</w:t>
      </w:r>
      <w:r w:rsidR="00FB4241">
        <w:rPr>
          <w:rFonts w:hint="eastAsia"/>
        </w:rPr>
        <w:t>3.b</w:t>
      </w:r>
      <w:r w:rsidR="00FB4241">
        <w:rPr>
          <w:rFonts w:hint="eastAsia"/>
        </w:rPr>
        <w:t>与图</w:t>
      </w:r>
      <w:r w:rsidR="00FB4241">
        <w:rPr>
          <w:rFonts w:hint="eastAsia"/>
        </w:rPr>
        <w:t>3.c</w:t>
      </w:r>
      <w:r w:rsidR="00FB4241">
        <w:rPr>
          <w:rFonts w:hint="eastAsia"/>
        </w:rPr>
        <w:t>、</w:t>
      </w:r>
      <w:r w:rsidR="00FB4241">
        <w:rPr>
          <w:rFonts w:hint="eastAsia"/>
        </w:rPr>
        <w:t>3.d</w:t>
      </w:r>
      <w:r w:rsidR="00FB4241">
        <w:rPr>
          <w:rFonts w:hint="eastAsia"/>
        </w:rPr>
        <w:t>的计算过程。</w:t>
      </w:r>
    </w:p>
    <w:p w14:paraId="399EB393" w14:textId="07788065" w:rsidR="004F5BBC" w:rsidRPr="004F5BBC" w:rsidRDefault="00B57455" w:rsidP="00FB4241">
      <w:pPr>
        <w:pStyle w:val="MTDisplayEquation"/>
        <w:snapToGrid w:val="0"/>
        <w:ind w:firstLine="0"/>
      </w:pPr>
      <w:r w:rsidRPr="00772A91">
        <w:rPr>
          <w:position w:val="-134"/>
        </w:rPr>
        <w:object w:dxaOrig="5840" w:dyaOrig="2780" w14:anchorId="45F20486">
          <v:shape id="_x0000_i1036" type="#_x0000_t75" style="width:247.8pt;height:118.75pt" o:ole="">
            <v:imagedata r:id="rId36" o:title=""/>
          </v:shape>
          <o:OLEObject Type="Embed" ProgID="Equation.DSMT4" ShapeID="_x0000_i1036" DrawAspect="Content" ObjectID="_1820494730" r:id="rId37"/>
        </w:object>
      </w:r>
      <w:r w:rsidR="004F5BBC">
        <w:tab/>
      </w:r>
      <w:r w:rsidR="00772A91">
        <w:tab/>
      </w:r>
      <w:r w:rsidR="00B07D32">
        <w:rPr>
          <w:rFonts w:hint="eastAsia"/>
        </w:rPr>
        <w:t>（</w:t>
      </w:r>
      <w:r w:rsidR="00B07D32">
        <w:rPr>
          <w:rFonts w:hint="eastAsia"/>
        </w:rPr>
        <w:t>10</w:t>
      </w:r>
      <w:r w:rsidR="00B07D32">
        <w:rPr>
          <w:rFonts w:hint="eastAsia"/>
        </w:rPr>
        <w:t>）</w:t>
      </w:r>
    </w:p>
    <w:p w14:paraId="5EF45C9E" w14:textId="2EF07690" w:rsidR="00BF596E" w:rsidRPr="00FB4241" w:rsidRDefault="00BF596E" w:rsidP="00FB4241">
      <w:pPr>
        <w:pStyle w:val="afffc"/>
        <w:ind w:firstLine="400"/>
      </w:pPr>
      <w:r>
        <w:rPr>
          <w:rFonts w:hint="eastAsia"/>
        </w:rPr>
        <w:t>对于输出端阻抗匹配电路而言，</w:t>
      </w:r>
      <w:r w:rsidRPr="004F5BBC">
        <w:rPr>
          <w:rFonts w:hint="eastAsia"/>
          <w:i/>
          <w:iCs/>
        </w:rPr>
        <w:t>C</w:t>
      </w:r>
      <w:r w:rsidRPr="00BA09BA">
        <w:rPr>
          <w:rFonts w:hint="eastAsia"/>
          <w:vertAlign w:val="subscript"/>
        </w:rPr>
        <w:t>3</w:t>
      </w:r>
      <w:r>
        <w:rPr>
          <w:rFonts w:hint="eastAsia"/>
          <w:i/>
          <w:iCs/>
        </w:rPr>
        <w:t>、</w:t>
      </w:r>
      <w:r>
        <w:rPr>
          <w:rFonts w:hint="eastAsia"/>
          <w:i/>
          <w:iCs/>
        </w:rPr>
        <w:t>C</w:t>
      </w:r>
      <w:r w:rsidRPr="00BA09BA">
        <w:rPr>
          <w:rFonts w:hint="eastAsia"/>
          <w:vertAlign w:val="subscript"/>
        </w:rPr>
        <w:t>4</w:t>
      </w:r>
      <w:r>
        <w:rPr>
          <w:rFonts w:hint="eastAsia"/>
          <w:i/>
          <w:iCs/>
        </w:rPr>
        <w:t>、</w:t>
      </w:r>
      <w:r w:rsidRPr="004F5BBC">
        <w:rPr>
          <w:rFonts w:hint="eastAsia"/>
          <w:i/>
          <w:iCs/>
        </w:rPr>
        <w:t>L</w:t>
      </w:r>
      <w:r w:rsidRPr="00BA09BA">
        <w:rPr>
          <w:rFonts w:hint="eastAsia"/>
          <w:vertAlign w:val="subscript"/>
        </w:rPr>
        <w:t>3</w:t>
      </w:r>
      <w:r>
        <w:rPr>
          <w:rFonts w:hint="eastAsia"/>
          <w:i/>
          <w:iCs/>
        </w:rPr>
        <w:t>、</w:t>
      </w:r>
      <w:r w:rsidRPr="004F5BBC">
        <w:rPr>
          <w:rFonts w:hint="eastAsia"/>
          <w:i/>
          <w:iCs/>
        </w:rPr>
        <w:t>L</w:t>
      </w:r>
      <w:r w:rsidRPr="00BA09BA">
        <w:rPr>
          <w:rFonts w:hint="eastAsia"/>
          <w:vertAlign w:val="subscript"/>
        </w:rPr>
        <w:t>4</w:t>
      </w:r>
      <w:r>
        <w:rPr>
          <w:rFonts w:hint="eastAsia"/>
        </w:rPr>
        <w:t>计算如</w:t>
      </w:r>
      <w:r w:rsidR="00FB4241">
        <w:rPr>
          <w:rFonts w:hint="eastAsia"/>
        </w:rPr>
        <w:t>式</w:t>
      </w:r>
      <w:r w:rsidR="00FB4241">
        <w:rPr>
          <w:rFonts w:hint="eastAsia"/>
        </w:rPr>
        <w:t>11</w:t>
      </w:r>
      <w:r w:rsidR="00FB4241">
        <w:rPr>
          <w:rFonts w:hint="eastAsia"/>
        </w:rPr>
        <w:t>所示，其中式</w:t>
      </w:r>
      <w:r w:rsidR="00FB4241">
        <w:rPr>
          <w:rFonts w:hint="eastAsia"/>
        </w:rPr>
        <w:t>11.a</w:t>
      </w:r>
      <w:r w:rsidR="00FB4241">
        <w:rPr>
          <w:rFonts w:hint="eastAsia"/>
        </w:rPr>
        <w:t>与式</w:t>
      </w:r>
      <w:r w:rsidR="00FB4241">
        <w:rPr>
          <w:rFonts w:hint="eastAsia"/>
        </w:rPr>
        <w:t>11.b</w:t>
      </w:r>
      <w:r w:rsidR="00FB4241">
        <w:rPr>
          <w:rFonts w:hint="eastAsia"/>
        </w:rPr>
        <w:t>分别为满足图</w:t>
      </w:r>
      <w:r w:rsidR="00FB4241">
        <w:rPr>
          <w:rFonts w:hint="eastAsia"/>
        </w:rPr>
        <w:t>3.e</w:t>
      </w:r>
      <w:r w:rsidR="00FB4241">
        <w:rPr>
          <w:rFonts w:hint="eastAsia"/>
        </w:rPr>
        <w:t>、</w:t>
      </w:r>
      <w:r w:rsidR="00FB4241">
        <w:rPr>
          <w:rFonts w:hint="eastAsia"/>
        </w:rPr>
        <w:t>3.f</w:t>
      </w:r>
      <w:r w:rsidR="00FB4241">
        <w:rPr>
          <w:rFonts w:hint="eastAsia"/>
        </w:rPr>
        <w:t>与图</w:t>
      </w:r>
      <w:r w:rsidR="00FB4241">
        <w:rPr>
          <w:rFonts w:hint="eastAsia"/>
        </w:rPr>
        <w:t>3.g</w:t>
      </w:r>
      <w:r w:rsidR="00FB4241">
        <w:rPr>
          <w:rFonts w:hint="eastAsia"/>
        </w:rPr>
        <w:t>、</w:t>
      </w:r>
      <w:r w:rsidR="00FB4241">
        <w:rPr>
          <w:rFonts w:hint="eastAsia"/>
        </w:rPr>
        <w:t>3.h</w:t>
      </w:r>
      <w:r w:rsidR="00FB4241">
        <w:rPr>
          <w:rFonts w:hint="eastAsia"/>
        </w:rPr>
        <w:t>的计算过程。</w:t>
      </w:r>
    </w:p>
    <w:p w14:paraId="383AE139" w14:textId="7901DAFD" w:rsidR="00BF596E" w:rsidRDefault="00FB4241" w:rsidP="00FB4241">
      <w:pPr>
        <w:pStyle w:val="MTDisplayEquation"/>
        <w:snapToGrid w:val="0"/>
        <w:ind w:firstLine="0"/>
      </w:pPr>
      <w:r w:rsidRPr="00B57455">
        <w:rPr>
          <w:position w:val="-134"/>
        </w:rPr>
        <w:object w:dxaOrig="6140" w:dyaOrig="2780" w14:anchorId="2E84A394">
          <v:shape id="_x0000_i1037" type="#_x0000_t75" style="width:229.55pt;height:107.55pt" o:ole="">
            <v:imagedata r:id="rId38" o:title="" cropbottom="5483f" cropright="7571f"/>
          </v:shape>
          <o:OLEObject Type="Embed" ProgID="Equation.DSMT4" ShapeID="_x0000_i1037" DrawAspect="Content" ObjectID="_1820494731" r:id="rId39"/>
        </w:object>
      </w:r>
      <w:r w:rsidR="00BF596E">
        <w:tab/>
      </w:r>
      <w:r w:rsidR="00B57455">
        <w:tab/>
      </w:r>
      <w:r>
        <w:tab/>
      </w:r>
      <w:r w:rsidR="00B07D32">
        <w:rPr>
          <w:rFonts w:hint="eastAsia"/>
        </w:rPr>
        <w:t>（</w:t>
      </w:r>
      <w:r w:rsidR="00B07D32">
        <w:rPr>
          <w:rFonts w:hint="eastAsia"/>
        </w:rPr>
        <w:t>11</w:t>
      </w:r>
      <w:r w:rsidR="00B07D32">
        <w:rPr>
          <w:rFonts w:hint="eastAsia"/>
        </w:rPr>
        <w:t>）</w:t>
      </w:r>
    </w:p>
    <w:p w14:paraId="38B98E37" w14:textId="77777777" w:rsidR="00474586" w:rsidRDefault="00474586" w:rsidP="00474586">
      <w:pPr>
        <w:pStyle w:val="2"/>
      </w:pPr>
      <w:r w:rsidRPr="00EE0085">
        <w:rPr>
          <w:rFonts w:hint="eastAsia"/>
        </w:rPr>
        <w:t xml:space="preserve">2.3  </w:t>
      </w:r>
      <w:r w:rsidRPr="00EE0085">
        <w:rPr>
          <w:rFonts w:hint="eastAsia"/>
        </w:rPr>
        <w:t>阻抗匹配网络的设计与实现</w:t>
      </w:r>
    </w:p>
    <w:p w14:paraId="5FED44C7" w14:textId="6B19FCA2" w:rsidR="00772A91" w:rsidRPr="00772A91" w:rsidRDefault="00772A91" w:rsidP="00772A91">
      <w:pPr>
        <w:pStyle w:val="3"/>
        <w:rPr>
          <w:rStyle w:val="style1"/>
        </w:rPr>
      </w:pPr>
      <w:r w:rsidRPr="00EE0085">
        <w:rPr>
          <w:rStyle w:val="style1"/>
          <w:rFonts w:hint="eastAsia"/>
        </w:rPr>
        <w:t>2.</w:t>
      </w:r>
      <w:r>
        <w:rPr>
          <w:rStyle w:val="style1"/>
          <w:rFonts w:hint="eastAsia"/>
        </w:rPr>
        <w:t>3</w:t>
      </w:r>
      <w:r w:rsidRPr="00EE0085">
        <w:rPr>
          <w:rStyle w:val="style1"/>
          <w:rFonts w:hint="eastAsia"/>
        </w:rPr>
        <w:t xml:space="preserve">.1 </w:t>
      </w:r>
      <w:r w:rsidRPr="00EE0085">
        <w:rPr>
          <w:rStyle w:val="style1"/>
          <w:rFonts w:hint="eastAsia"/>
        </w:rPr>
        <w:t>声电通道建模与</w:t>
      </w:r>
      <w:r w:rsidRPr="00EE0085">
        <w:rPr>
          <w:rStyle w:val="style1"/>
          <w:rFonts w:hint="eastAsia"/>
        </w:rPr>
        <w:t>S</w:t>
      </w:r>
      <w:r w:rsidRPr="00EE0085">
        <w:rPr>
          <w:rStyle w:val="style1"/>
        </w:rPr>
        <w:t>参数的获取</w:t>
      </w:r>
    </w:p>
    <w:p w14:paraId="2C7474AA" w14:textId="77777777" w:rsidR="00772A91" w:rsidRDefault="00772A91" w:rsidP="00772A91">
      <w:pPr>
        <w:pStyle w:val="afffc"/>
        <w:ind w:firstLine="400"/>
      </w:pPr>
      <w:r w:rsidRPr="00E405F2">
        <w:rPr>
          <w:rFonts w:hint="eastAsia"/>
        </w:rPr>
        <w:t>为进行精确的阻抗匹配设计，首先将外部换能器</w:t>
      </w:r>
      <w:r w:rsidRPr="00E405F2">
        <w:rPr>
          <w:rFonts w:hint="eastAsia"/>
        </w:rPr>
        <w:t>-</w:t>
      </w:r>
      <w:r w:rsidRPr="00E405F2">
        <w:rPr>
          <w:rFonts w:hint="eastAsia"/>
        </w:rPr>
        <w:t>金属屏障</w:t>
      </w:r>
      <w:r w:rsidRPr="00E405F2">
        <w:rPr>
          <w:rFonts w:hint="eastAsia"/>
        </w:rPr>
        <w:t>-</w:t>
      </w:r>
      <w:r w:rsidRPr="00E405F2">
        <w:rPr>
          <w:rFonts w:hint="eastAsia"/>
        </w:rPr>
        <w:t>内部换能器的整体结构建模为一个二</w:t>
      </w:r>
      <w:r>
        <w:rPr>
          <w:rFonts w:hint="eastAsia"/>
        </w:rPr>
        <w:t>端</w:t>
      </w:r>
      <w:r w:rsidRPr="00E405F2">
        <w:rPr>
          <w:rFonts w:hint="eastAsia"/>
        </w:rPr>
        <w:t>口网络（如图</w:t>
      </w:r>
      <w:r>
        <w:rPr>
          <w:rFonts w:hint="eastAsia"/>
        </w:rPr>
        <w:t>1</w:t>
      </w:r>
      <w:r>
        <w:rPr>
          <w:rFonts w:hint="eastAsia"/>
        </w:rPr>
        <w:t>中超声通道</w:t>
      </w:r>
      <w:r w:rsidRPr="00E405F2">
        <w:rPr>
          <w:rFonts w:hint="eastAsia"/>
        </w:rPr>
        <w:t>所示），该网络的特性可由其映射参数（</w:t>
      </w:r>
      <w:r w:rsidRPr="00E405F2">
        <w:rPr>
          <w:rFonts w:hint="eastAsia"/>
        </w:rPr>
        <w:t>S-parameters</w:t>
      </w:r>
      <w:r w:rsidRPr="00E405F2">
        <w:rPr>
          <w:rFonts w:hint="eastAsia"/>
        </w:rPr>
        <w:t>）完整描述。</w:t>
      </w:r>
    </w:p>
    <w:p w14:paraId="0AAC6697" w14:textId="77777777" w:rsidR="00772A91" w:rsidRDefault="00772A91" w:rsidP="00772A91">
      <w:pPr>
        <w:pStyle w:val="afffc"/>
        <w:ind w:firstLine="400"/>
      </w:pPr>
      <w:r w:rsidRPr="004D33F1">
        <w:rPr>
          <w:rFonts w:hint="eastAsia"/>
        </w:rPr>
        <w:t>本文使用的</w:t>
      </w:r>
      <w:r>
        <w:rPr>
          <w:rFonts w:hint="eastAsia"/>
        </w:rPr>
        <w:t>矢量网络分析仪</w:t>
      </w:r>
      <w:r w:rsidRPr="004D33F1">
        <w:rPr>
          <w:rFonts w:hint="eastAsia"/>
        </w:rPr>
        <w:t>型号为</w:t>
      </w:r>
      <w:r w:rsidRPr="004D33F1">
        <w:rPr>
          <w:rFonts w:hint="eastAsia"/>
        </w:rPr>
        <w:t>Nano</w:t>
      </w:r>
      <w:r w:rsidRPr="004D33F1">
        <w:t>VNA V2</w:t>
      </w:r>
      <w:r>
        <w:rPr>
          <w:rFonts w:hint="eastAsia"/>
        </w:rPr>
        <w:t>，</w:t>
      </w:r>
      <w:r w:rsidRPr="00991E11">
        <w:rPr>
          <w:rFonts w:hint="eastAsia"/>
          <w:i/>
          <w:iCs/>
        </w:rPr>
        <w:t>Z</w:t>
      </w:r>
      <w:r w:rsidRPr="00C337B7">
        <w:rPr>
          <w:rFonts w:hint="eastAsia"/>
          <w:vertAlign w:val="subscript"/>
        </w:rPr>
        <w:t>0</w:t>
      </w:r>
      <w:r>
        <w:rPr>
          <w:rFonts w:hint="eastAsia"/>
        </w:rPr>
        <w:t>为其</w:t>
      </w:r>
      <w:r w:rsidRPr="00C337B7">
        <w:rPr>
          <w:rFonts w:hint="eastAsia"/>
        </w:rPr>
        <w:t>特性阻抗</w:t>
      </w:r>
      <w:r>
        <w:rPr>
          <w:rFonts w:hint="eastAsia"/>
        </w:rPr>
        <w:t>50</w:t>
      </w:r>
      <w:r w:rsidRPr="00CC1519">
        <w:t>Ω</w:t>
      </w:r>
      <w:r>
        <w:rPr>
          <w:rFonts w:hint="eastAsia"/>
        </w:rPr>
        <w:t>。其主要参数如表</w:t>
      </w:r>
      <w:r>
        <w:rPr>
          <w:rFonts w:hint="eastAsia"/>
        </w:rPr>
        <w:t>1</w:t>
      </w:r>
      <w:r>
        <w:rPr>
          <w:rFonts w:hint="eastAsia"/>
        </w:rPr>
        <w:t>所示：</w:t>
      </w:r>
    </w:p>
    <w:p w14:paraId="12E8779D" w14:textId="77777777" w:rsidR="00772A91" w:rsidRPr="005F1473" w:rsidRDefault="00772A91" w:rsidP="00772A91">
      <w:pPr>
        <w:pStyle w:val="afffff8"/>
      </w:pPr>
      <w:r w:rsidRPr="005F1473">
        <w:rPr>
          <w:rFonts w:hint="eastAsia"/>
          <w:b w:val="0"/>
          <w:bCs/>
        </w:rPr>
        <w:t>表</w:t>
      </w:r>
      <w:r w:rsidRPr="005F1473">
        <w:t>1</w:t>
      </w:r>
      <w:r w:rsidRPr="005F1473">
        <w:rPr>
          <w:rFonts w:hint="eastAsia"/>
        </w:rPr>
        <w:t xml:space="preserve">  Nano</w:t>
      </w:r>
      <w:r w:rsidRPr="005F1473">
        <w:t>VNA V2</w:t>
      </w:r>
      <w:r w:rsidRPr="005F1473">
        <w:rPr>
          <w:rFonts w:hint="eastAsia"/>
          <w:b w:val="0"/>
          <w:bCs/>
        </w:rPr>
        <w:t>主要参数</w:t>
      </w:r>
    </w:p>
    <w:p w14:paraId="7B4183D2" w14:textId="77777777" w:rsidR="00772A91" w:rsidRPr="005F1473" w:rsidRDefault="00772A91" w:rsidP="00772A91">
      <w:pPr>
        <w:pStyle w:val="afffff8"/>
      </w:pPr>
      <w:r w:rsidRPr="005F1473">
        <w:t xml:space="preserve">Tab.1 </w:t>
      </w:r>
      <w:r w:rsidRPr="005F1473">
        <w:rPr>
          <w:rFonts w:hint="eastAsia"/>
        </w:rPr>
        <w:t xml:space="preserve"> </w:t>
      </w:r>
      <w:r w:rsidRPr="00362080">
        <w:t>Main parameters of NanoVNA V2</w:t>
      </w:r>
    </w:p>
    <w:tbl>
      <w:tblPr>
        <w:tblStyle w:val="aff"/>
        <w:tblW w:w="0" w:type="auto"/>
        <w:tblInd w:w="709"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780"/>
      </w:tblGrid>
      <w:tr w:rsidR="00772A91" w14:paraId="572E95C2" w14:textId="77777777" w:rsidTr="009208E7">
        <w:tc>
          <w:tcPr>
            <w:tcW w:w="1622" w:type="dxa"/>
            <w:tcBorders>
              <w:top w:val="single" w:sz="8" w:space="0" w:color="auto"/>
              <w:bottom w:val="single" w:sz="8" w:space="0" w:color="auto"/>
            </w:tcBorders>
          </w:tcPr>
          <w:p w14:paraId="1B6AFB90" w14:textId="77777777" w:rsidR="00772A91" w:rsidRPr="00F84EE4" w:rsidRDefault="00772A91" w:rsidP="009208E7">
            <w:pPr>
              <w:pStyle w:val="afffffa"/>
            </w:pPr>
            <w:r w:rsidRPr="00F84EE4">
              <w:rPr>
                <w:rFonts w:hint="eastAsia"/>
              </w:rPr>
              <w:t>参数类型</w:t>
            </w:r>
          </w:p>
        </w:tc>
        <w:tc>
          <w:tcPr>
            <w:tcW w:w="1780" w:type="dxa"/>
            <w:tcBorders>
              <w:top w:val="single" w:sz="8" w:space="0" w:color="auto"/>
              <w:bottom w:val="single" w:sz="8" w:space="0" w:color="auto"/>
            </w:tcBorders>
          </w:tcPr>
          <w:p w14:paraId="724188EB" w14:textId="77777777" w:rsidR="00772A91" w:rsidRPr="00F84EE4" w:rsidRDefault="00772A91" w:rsidP="009208E7">
            <w:pPr>
              <w:pStyle w:val="afffffa"/>
            </w:pPr>
            <w:r w:rsidRPr="00F84EE4">
              <w:rPr>
                <w:rFonts w:hint="eastAsia"/>
              </w:rPr>
              <w:t>参数</w:t>
            </w:r>
          </w:p>
        </w:tc>
      </w:tr>
      <w:tr w:rsidR="00772A91" w14:paraId="30DD26E9" w14:textId="77777777" w:rsidTr="009208E7">
        <w:tc>
          <w:tcPr>
            <w:tcW w:w="1622" w:type="dxa"/>
            <w:tcBorders>
              <w:top w:val="single" w:sz="8" w:space="0" w:color="auto"/>
            </w:tcBorders>
          </w:tcPr>
          <w:p w14:paraId="31340D04" w14:textId="77777777" w:rsidR="00772A91" w:rsidRPr="00F84EE4" w:rsidRDefault="00772A91" w:rsidP="009208E7">
            <w:pPr>
              <w:pStyle w:val="afffffa"/>
            </w:pPr>
            <w:r w:rsidRPr="00F84EE4">
              <w:rPr>
                <w:rFonts w:hint="eastAsia"/>
              </w:rPr>
              <w:t>测量频率范围</w:t>
            </w:r>
          </w:p>
        </w:tc>
        <w:tc>
          <w:tcPr>
            <w:tcW w:w="1780" w:type="dxa"/>
            <w:tcBorders>
              <w:top w:val="single" w:sz="8" w:space="0" w:color="auto"/>
            </w:tcBorders>
          </w:tcPr>
          <w:p w14:paraId="34E42E9E" w14:textId="77777777" w:rsidR="00772A91" w:rsidRPr="00F84EE4" w:rsidRDefault="00772A91" w:rsidP="009208E7">
            <w:pPr>
              <w:pStyle w:val="afffffa"/>
            </w:pPr>
            <w:r w:rsidRPr="00F84EE4">
              <w:rPr>
                <w:rFonts w:hint="eastAsia"/>
              </w:rPr>
              <w:t>50KHz~4.4GHz</w:t>
            </w:r>
          </w:p>
        </w:tc>
      </w:tr>
      <w:tr w:rsidR="00772A91" w14:paraId="20C8B95F" w14:textId="77777777" w:rsidTr="009208E7">
        <w:tc>
          <w:tcPr>
            <w:tcW w:w="1622" w:type="dxa"/>
          </w:tcPr>
          <w:p w14:paraId="2F2A855F" w14:textId="77777777" w:rsidR="00772A91" w:rsidRPr="00F84EE4" w:rsidRDefault="00772A91" w:rsidP="009208E7">
            <w:pPr>
              <w:pStyle w:val="afffffa"/>
            </w:pPr>
            <w:r w:rsidRPr="00F84EE4">
              <w:rPr>
                <w:rFonts w:hint="eastAsia"/>
              </w:rPr>
              <w:t>系统动态范围</w:t>
            </w:r>
          </w:p>
        </w:tc>
        <w:tc>
          <w:tcPr>
            <w:tcW w:w="1780" w:type="dxa"/>
          </w:tcPr>
          <w:p w14:paraId="0D4B675B" w14:textId="77777777" w:rsidR="00772A91" w:rsidRPr="00F84EE4" w:rsidRDefault="00772A91" w:rsidP="009208E7">
            <w:pPr>
              <w:pStyle w:val="afffffa"/>
            </w:pPr>
            <w:r w:rsidRPr="00F84EE4">
              <w:rPr>
                <w:rFonts w:hint="eastAsia"/>
              </w:rPr>
              <w:t>70dB</w:t>
            </w:r>
          </w:p>
        </w:tc>
      </w:tr>
      <w:tr w:rsidR="00772A91" w14:paraId="59B8E52C" w14:textId="77777777" w:rsidTr="009208E7">
        <w:tc>
          <w:tcPr>
            <w:tcW w:w="1622" w:type="dxa"/>
          </w:tcPr>
          <w:p w14:paraId="4F7C248A" w14:textId="77777777" w:rsidR="00772A91" w:rsidRPr="00F84EE4" w:rsidRDefault="00772A91" w:rsidP="009208E7">
            <w:pPr>
              <w:pStyle w:val="afffffa"/>
            </w:pPr>
            <w:r w:rsidRPr="00F84EE4">
              <w:rPr>
                <w:rFonts w:hint="eastAsia"/>
              </w:rPr>
              <w:t>S</w:t>
            </w:r>
            <w:r w:rsidRPr="00F84EE4">
              <w:rPr>
                <w:rFonts w:hint="eastAsia"/>
                <w:vertAlign w:val="subscript"/>
              </w:rPr>
              <w:t>11</w:t>
            </w:r>
            <w:r w:rsidRPr="00F84EE4">
              <w:rPr>
                <w:rFonts w:hint="eastAsia"/>
              </w:rPr>
              <w:t>本底噪声</w:t>
            </w:r>
          </w:p>
        </w:tc>
        <w:tc>
          <w:tcPr>
            <w:tcW w:w="1780" w:type="dxa"/>
          </w:tcPr>
          <w:p w14:paraId="6892905B" w14:textId="77777777" w:rsidR="00772A91" w:rsidRPr="00F84EE4" w:rsidRDefault="00772A91" w:rsidP="009208E7">
            <w:pPr>
              <w:pStyle w:val="afffffa"/>
            </w:pPr>
            <w:r w:rsidRPr="00F84EE4">
              <w:rPr>
                <w:rFonts w:hint="eastAsia"/>
              </w:rPr>
              <w:t>-50dB</w:t>
            </w:r>
          </w:p>
        </w:tc>
      </w:tr>
      <w:tr w:rsidR="00772A91" w14:paraId="4D046DCA" w14:textId="77777777" w:rsidTr="009208E7">
        <w:tc>
          <w:tcPr>
            <w:tcW w:w="1622" w:type="dxa"/>
          </w:tcPr>
          <w:p w14:paraId="253CBB54" w14:textId="77777777" w:rsidR="00772A91" w:rsidRPr="00F84EE4" w:rsidRDefault="00772A91" w:rsidP="009208E7">
            <w:pPr>
              <w:pStyle w:val="afffffa"/>
            </w:pPr>
            <w:r w:rsidRPr="00F84EE4">
              <w:rPr>
                <w:rFonts w:hint="eastAsia"/>
              </w:rPr>
              <w:t>扫描率</w:t>
            </w:r>
          </w:p>
        </w:tc>
        <w:tc>
          <w:tcPr>
            <w:tcW w:w="1780" w:type="dxa"/>
          </w:tcPr>
          <w:p w14:paraId="25EB4009" w14:textId="77777777" w:rsidR="00772A91" w:rsidRPr="00F84EE4" w:rsidRDefault="00772A91" w:rsidP="009208E7">
            <w:pPr>
              <w:pStyle w:val="afffffa"/>
            </w:pPr>
            <w:r w:rsidRPr="00F84EE4">
              <w:rPr>
                <w:rFonts w:hint="eastAsia"/>
              </w:rPr>
              <w:t>200</w:t>
            </w:r>
            <w:r w:rsidRPr="00F84EE4">
              <w:rPr>
                <w:rFonts w:hint="eastAsia"/>
              </w:rPr>
              <w:t>点</w:t>
            </w:r>
            <w:r w:rsidRPr="00F84EE4">
              <w:rPr>
                <w:rFonts w:hint="eastAsia"/>
              </w:rPr>
              <w:t>/</w:t>
            </w:r>
            <w:r w:rsidRPr="00F84EE4">
              <w:rPr>
                <w:rFonts w:hint="eastAsia"/>
              </w:rPr>
              <w:t>秒</w:t>
            </w:r>
          </w:p>
        </w:tc>
      </w:tr>
      <w:tr w:rsidR="00772A91" w14:paraId="171B1CC1" w14:textId="77777777" w:rsidTr="009208E7">
        <w:tc>
          <w:tcPr>
            <w:tcW w:w="1622" w:type="dxa"/>
          </w:tcPr>
          <w:p w14:paraId="3DF4B407" w14:textId="77777777" w:rsidR="00772A91" w:rsidRPr="00F84EE4" w:rsidRDefault="00772A91" w:rsidP="009208E7">
            <w:pPr>
              <w:pStyle w:val="afffffa"/>
            </w:pPr>
            <w:r w:rsidRPr="00F84EE4">
              <w:rPr>
                <w:rFonts w:hint="eastAsia"/>
              </w:rPr>
              <w:t>扫描点数量</w:t>
            </w:r>
          </w:p>
        </w:tc>
        <w:tc>
          <w:tcPr>
            <w:tcW w:w="1780" w:type="dxa"/>
          </w:tcPr>
          <w:p w14:paraId="6FAB3B9E" w14:textId="77777777" w:rsidR="00772A91" w:rsidRPr="00F84EE4" w:rsidRDefault="00772A91" w:rsidP="009208E7">
            <w:pPr>
              <w:pStyle w:val="afffffa"/>
            </w:pPr>
            <w:r w:rsidRPr="00F84EE4">
              <w:rPr>
                <w:rFonts w:hint="eastAsia"/>
              </w:rPr>
              <w:t>最大</w:t>
            </w:r>
            <w:r w:rsidRPr="00F84EE4">
              <w:rPr>
                <w:rFonts w:hint="eastAsia"/>
              </w:rPr>
              <w:t>201</w:t>
            </w:r>
            <w:r w:rsidRPr="00F84EE4">
              <w:rPr>
                <w:rFonts w:hint="eastAsia"/>
              </w:rPr>
              <w:t>点</w:t>
            </w:r>
          </w:p>
        </w:tc>
      </w:tr>
    </w:tbl>
    <w:p w14:paraId="062AD170" w14:textId="77777777" w:rsidR="00772A91" w:rsidRPr="00425F3B" w:rsidRDefault="00772A91" w:rsidP="00772A91">
      <w:pPr>
        <w:pStyle w:val="afffc"/>
        <w:ind w:firstLine="400"/>
      </w:pPr>
      <w:r w:rsidRPr="00425F3B">
        <w:rPr>
          <w:rFonts w:hint="eastAsia"/>
        </w:rPr>
        <w:t>将网络的两个端口直接连接至</w:t>
      </w:r>
      <w:r w:rsidRPr="00425F3B">
        <w:rPr>
          <w:rFonts w:hint="eastAsia"/>
        </w:rPr>
        <w:t>VNA</w:t>
      </w:r>
      <w:r w:rsidRPr="00425F3B">
        <w:rPr>
          <w:rFonts w:hint="eastAsia"/>
        </w:rPr>
        <w:t>的</w:t>
      </w:r>
      <w:r w:rsidRPr="00425F3B">
        <w:rPr>
          <w:rFonts w:hint="eastAsia"/>
        </w:rPr>
        <w:t>Port1</w:t>
      </w:r>
      <w:r w:rsidRPr="00425F3B">
        <w:rPr>
          <w:rFonts w:hint="eastAsia"/>
        </w:rPr>
        <w:t>和</w:t>
      </w:r>
      <w:r w:rsidRPr="00425F3B">
        <w:rPr>
          <w:rFonts w:hint="eastAsia"/>
        </w:rPr>
        <w:t>Port2</w:t>
      </w:r>
      <w:r w:rsidRPr="00425F3B">
        <w:rPr>
          <w:rFonts w:hint="eastAsia"/>
        </w:rPr>
        <w:t>，测试前需合理配置扫描频率范围，如图</w:t>
      </w:r>
      <w:r>
        <w:rPr>
          <w:rFonts w:hint="eastAsia"/>
        </w:rPr>
        <w:t>2</w:t>
      </w:r>
      <w:r w:rsidRPr="00425F3B">
        <w:rPr>
          <w:rFonts w:hint="eastAsia"/>
        </w:rPr>
        <w:t>所示，设定扫描起始频率为</w:t>
      </w:r>
      <w:r w:rsidRPr="00425F3B">
        <w:rPr>
          <w:rFonts w:hint="eastAsia"/>
        </w:rPr>
        <w:t>0.5MHz</w:t>
      </w:r>
      <w:r w:rsidRPr="00425F3B">
        <w:rPr>
          <w:rFonts w:hint="eastAsia"/>
        </w:rPr>
        <w:t>，终止频率为</w:t>
      </w:r>
      <w:r w:rsidRPr="00425F3B">
        <w:rPr>
          <w:rFonts w:hint="eastAsia"/>
        </w:rPr>
        <w:t>1.5MHz</w:t>
      </w:r>
      <w:r w:rsidRPr="00425F3B">
        <w:rPr>
          <w:rFonts w:hint="eastAsia"/>
        </w:rPr>
        <w:t>，分段为</w:t>
      </w:r>
      <w:r w:rsidRPr="00425F3B">
        <w:rPr>
          <w:rFonts w:hint="eastAsia"/>
        </w:rPr>
        <w:t>1</w:t>
      </w:r>
      <w:r w:rsidRPr="00425F3B">
        <w:rPr>
          <w:rFonts w:hint="eastAsia"/>
        </w:rPr>
        <w:t>，以此实现对</w:t>
      </w:r>
      <w:r w:rsidRPr="00425F3B">
        <w:rPr>
          <w:rFonts w:hint="eastAsia"/>
        </w:rPr>
        <w:t>0.5~1.5MHz</w:t>
      </w:r>
      <w:r w:rsidRPr="00425F3B">
        <w:rPr>
          <w:rFonts w:hint="eastAsia"/>
        </w:rPr>
        <w:t>频段的覆盖扫描，最终获取声</w:t>
      </w:r>
      <w:r w:rsidRPr="00425F3B">
        <w:rPr>
          <w:rFonts w:hint="eastAsia"/>
        </w:rPr>
        <w:t>-</w:t>
      </w:r>
      <w:r w:rsidRPr="00425F3B">
        <w:rPr>
          <w:rFonts w:hint="eastAsia"/>
        </w:rPr>
        <w:t>电耦合通道在该频段内的测试结果，为后续分析提供基础数据支撑。</w:t>
      </w:r>
    </w:p>
    <w:p w14:paraId="33B16771" w14:textId="77777777" w:rsidR="00772A91" w:rsidRDefault="00772A91" w:rsidP="00EB3943">
      <w:pPr>
        <w:snapToGrid w:val="0"/>
        <w:ind w:firstLine="0"/>
        <w:jc w:val="center"/>
      </w:pPr>
      <w:r w:rsidRPr="00080676">
        <w:rPr>
          <w:noProof/>
        </w:rPr>
        <w:lastRenderedPageBreak/>
        <w:drawing>
          <wp:inline distT="0" distB="0" distL="0" distR="0" wp14:anchorId="5C4EDC13" wp14:editId="585DA196">
            <wp:extent cx="2306026" cy="873644"/>
            <wp:effectExtent l="0" t="0" r="0" b="3175"/>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3236" cy="876376"/>
                    </a:xfrm>
                    <a:prstGeom prst="rect">
                      <a:avLst/>
                    </a:prstGeom>
                    <a:noFill/>
                    <a:ln>
                      <a:noFill/>
                    </a:ln>
                  </pic:spPr>
                </pic:pic>
              </a:graphicData>
            </a:graphic>
          </wp:inline>
        </w:drawing>
      </w:r>
    </w:p>
    <w:p w14:paraId="37DA24E8" w14:textId="77777777" w:rsidR="00772A91" w:rsidRDefault="00772A91" w:rsidP="00EB3943">
      <w:pPr>
        <w:snapToGrid w:val="0"/>
        <w:ind w:firstLine="0"/>
        <w:jc w:val="center"/>
      </w:pPr>
      <w:r w:rsidRPr="00080676">
        <w:rPr>
          <w:noProof/>
        </w:rPr>
        <w:drawing>
          <wp:inline distT="0" distB="0" distL="0" distR="0" wp14:anchorId="1B0CEBC9" wp14:editId="59BE2DE6">
            <wp:extent cx="2295455" cy="640192"/>
            <wp:effectExtent l="0" t="0" r="0" b="762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2305" cy="647680"/>
                    </a:xfrm>
                    <a:prstGeom prst="rect">
                      <a:avLst/>
                    </a:prstGeom>
                    <a:noFill/>
                    <a:ln>
                      <a:noFill/>
                    </a:ln>
                  </pic:spPr>
                </pic:pic>
              </a:graphicData>
            </a:graphic>
          </wp:inline>
        </w:drawing>
      </w:r>
    </w:p>
    <w:p w14:paraId="46C69D5D" w14:textId="77777777" w:rsidR="00772A91" w:rsidRPr="00CC1519" w:rsidRDefault="00772A91" w:rsidP="00772A91">
      <w:pPr>
        <w:pStyle w:val="affa"/>
      </w:pPr>
      <w:r w:rsidRPr="00CC1519">
        <w:rPr>
          <w:rFonts w:hint="eastAsia"/>
        </w:rPr>
        <w:t>图</w:t>
      </w:r>
      <w:r>
        <w:rPr>
          <w:rFonts w:hint="eastAsia"/>
        </w:rPr>
        <w:t>2</w:t>
      </w:r>
      <w:r w:rsidRPr="00CC1519">
        <w:t xml:space="preserve"> </w:t>
      </w:r>
      <w:r w:rsidRPr="00CC1519">
        <w:rPr>
          <w:rFonts w:hint="eastAsia"/>
        </w:rPr>
        <w:t xml:space="preserve"> NanoVNA Saver</w:t>
      </w:r>
      <w:r w:rsidRPr="00CC1519">
        <w:rPr>
          <w:rFonts w:hint="eastAsia"/>
        </w:rPr>
        <w:t>测试结果图</w:t>
      </w:r>
    </w:p>
    <w:p w14:paraId="4C8FE4C2" w14:textId="77777777" w:rsidR="00772A91" w:rsidRPr="00CC1519" w:rsidRDefault="00772A91" w:rsidP="00772A91">
      <w:pPr>
        <w:pStyle w:val="affa"/>
      </w:pPr>
      <w:r w:rsidRPr="00CC1519">
        <w:t>Fig.</w:t>
      </w:r>
      <w:r>
        <w:rPr>
          <w:rFonts w:hint="eastAsia"/>
        </w:rPr>
        <w:t>2</w:t>
      </w:r>
      <w:r w:rsidRPr="00CC1519">
        <w:rPr>
          <w:rFonts w:hint="eastAsia"/>
        </w:rPr>
        <w:t xml:space="preserve"> </w:t>
      </w:r>
      <w:r w:rsidRPr="00CC1519">
        <w:t xml:space="preserve"> NanoVNA Saver </w:t>
      </w:r>
      <w:r w:rsidRPr="00CC1519">
        <w:rPr>
          <w:rFonts w:hint="eastAsia"/>
        </w:rPr>
        <w:t>t</w:t>
      </w:r>
      <w:r w:rsidRPr="00CC1519">
        <w:t>est results</w:t>
      </w:r>
    </w:p>
    <w:p w14:paraId="2531260B" w14:textId="5D531B4F" w:rsidR="00772A91" w:rsidRDefault="00772A91" w:rsidP="00B57455">
      <w:pPr>
        <w:pStyle w:val="afffc"/>
        <w:ind w:firstLine="400"/>
      </w:pPr>
      <w:r>
        <w:rPr>
          <w:rFonts w:hint="eastAsia"/>
        </w:rPr>
        <w:t>根据测试得知</w:t>
      </w:r>
      <w:r w:rsidRPr="007C1C04">
        <w:t>，</w:t>
      </w:r>
      <w:r w:rsidRPr="00991E11">
        <w:rPr>
          <w:i/>
          <w:iCs/>
        </w:rPr>
        <w:t>S</w:t>
      </w:r>
      <w:r w:rsidRPr="007C1C04">
        <w:rPr>
          <w:vertAlign w:val="subscript"/>
        </w:rPr>
        <w:t>21</w:t>
      </w:r>
      <w:r w:rsidRPr="007C1C04">
        <w:t>的最大增益是</w:t>
      </w:r>
      <w:r w:rsidRPr="007C1C04">
        <w:t>-12.342dB</w:t>
      </w:r>
      <w:r w:rsidRPr="007C1C04">
        <w:t>，该最大增益对应的频率是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2</w:t>
      </w:r>
      <w:r>
        <w:rPr>
          <w:rFonts w:hint="eastAsia"/>
        </w:rPr>
        <w:t>所示：</w:t>
      </w:r>
    </w:p>
    <w:p w14:paraId="698D29CB" w14:textId="77777777" w:rsidR="00772A91" w:rsidRPr="005F1473" w:rsidRDefault="00772A91" w:rsidP="00772A91">
      <w:pPr>
        <w:pStyle w:val="afffff8"/>
      </w:pPr>
      <w:r w:rsidRPr="005F1473">
        <w:rPr>
          <w:rFonts w:hint="eastAsia"/>
          <w:b w:val="0"/>
          <w:bCs/>
        </w:rPr>
        <w:t>表</w:t>
      </w:r>
      <w:r>
        <w:rPr>
          <w:rFonts w:hint="eastAsia"/>
        </w:rPr>
        <w:t>2</w:t>
      </w:r>
      <w:r w:rsidRPr="005F1473">
        <w:rPr>
          <w:rFonts w:hint="eastAsia"/>
        </w:rPr>
        <w:t xml:space="preserve">  1.17MHz</w:t>
      </w:r>
      <w:r w:rsidRPr="005F1473">
        <w:rPr>
          <w:rFonts w:hint="eastAsia"/>
          <w:b w:val="0"/>
          <w:bCs/>
        </w:rPr>
        <w:t>下的</w:t>
      </w:r>
      <w:r w:rsidRPr="005F1473">
        <w:rPr>
          <w:rFonts w:hint="eastAsia"/>
        </w:rPr>
        <w:t>S</w:t>
      </w:r>
      <w:r w:rsidRPr="005F1473">
        <w:rPr>
          <w:rFonts w:hint="eastAsia"/>
          <w:b w:val="0"/>
          <w:bCs/>
        </w:rPr>
        <w:t>参数值</w:t>
      </w:r>
    </w:p>
    <w:p w14:paraId="67893A9E" w14:textId="77777777" w:rsidR="00772A91" w:rsidRPr="005F1473" w:rsidRDefault="00772A91" w:rsidP="00772A91">
      <w:pPr>
        <w:pStyle w:val="afffff8"/>
      </w:pPr>
      <w:r w:rsidRPr="005F1473">
        <w:t>Tab.</w:t>
      </w:r>
      <w:r>
        <w:rPr>
          <w:rFonts w:hint="eastAsia"/>
        </w:rPr>
        <w:t>2</w:t>
      </w:r>
      <w:r w:rsidRPr="005F1473">
        <w:t xml:space="preserve"> </w:t>
      </w:r>
      <w:r w:rsidRPr="005F1473">
        <w:rPr>
          <w:rFonts w:hint="eastAsia"/>
        </w:rPr>
        <w:t xml:space="preserve"> </w:t>
      </w:r>
      <w:r w:rsidRPr="005F1473">
        <w:t>The corresponding S parameters</w:t>
      </w:r>
      <w:r w:rsidRPr="005F1473">
        <w:rPr>
          <w:rFonts w:hint="eastAsia"/>
        </w:rPr>
        <w:t xml:space="preserve"> </w:t>
      </w:r>
      <w:r w:rsidRPr="005F1473">
        <w:t>at 1.17MHz</w:t>
      </w:r>
    </w:p>
    <w:tbl>
      <w:tblPr>
        <w:tblStyle w:val="aff"/>
        <w:tblW w:w="509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1275"/>
        <w:gridCol w:w="1276"/>
        <w:gridCol w:w="992"/>
      </w:tblGrid>
      <w:tr w:rsidR="00772A91" w14:paraId="4618B1F3" w14:textId="77777777" w:rsidTr="009208E7">
        <w:trPr>
          <w:jc w:val="center"/>
        </w:trPr>
        <w:tc>
          <w:tcPr>
            <w:tcW w:w="562" w:type="dxa"/>
          </w:tcPr>
          <w:p w14:paraId="169AB27E" w14:textId="77777777" w:rsidR="00772A91" w:rsidRPr="00297A29" w:rsidRDefault="00772A91" w:rsidP="009208E7">
            <w:pPr>
              <w:pStyle w:val="afffffa"/>
              <w:ind w:firstLine="0"/>
            </w:pPr>
            <w:r w:rsidRPr="00297A29">
              <w:rPr>
                <w:rFonts w:hint="eastAsia"/>
              </w:rPr>
              <w:t>参数</w:t>
            </w:r>
          </w:p>
        </w:tc>
        <w:tc>
          <w:tcPr>
            <w:tcW w:w="993" w:type="dxa"/>
          </w:tcPr>
          <w:p w14:paraId="47BE3F40" w14:textId="77777777" w:rsidR="00772A91" w:rsidRPr="00297A29" w:rsidRDefault="00772A91" w:rsidP="009208E7">
            <w:pPr>
              <w:pStyle w:val="afffffa"/>
              <w:rPr>
                <w:vertAlign w:val="subscript"/>
              </w:rPr>
            </w:pPr>
            <w:r>
              <w:rPr>
                <w:rFonts w:hint="eastAsia"/>
              </w:rPr>
              <w:t>S</w:t>
            </w:r>
            <w:r>
              <w:rPr>
                <w:rFonts w:hint="eastAsia"/>
                <w:vertAlign w:val="subscript"/>
              </w:rPr>
              <w:t>11</w:t>
            </w:r>
          </w:p>
        </w:tc>
        <w:tc>
          <w:tcPr>
            <w:tcW w:w="1275" w:type="dxa"/>
          </w:tcPr>
          <w:p w14:paraId="688D4BEB" w14:textId="77777777" w:rsidR="00772A91" w:rsidRPr="00297A29" w:rsidRDefault="00772A91" w:rsidP="009208E7">
            <w:pPr>
              <w:pStyle w:val="afffffa"/>
              <w:rPr>
                <w:vertAlign w:val="subscript"/>
              </w:rPr>
            </w:pPr>
            <w:r>
              <w:rPr>
                <w:rFonts w:hint="eastAsia"/>
              </w:rPr>
              <w:t>S</w:t>
            </w:r>
            <w:r>
              <w:rPr>
                <w:rFonts w:hint="eastAsia"/>
                <w:vertAlign w:val="subscript"/>
              </w:rPr>
              <w:t>12</w:t>
            </w:r>
          </w:p>
        </w:tc>
        <w:tc>
          <w:tcPr>
            <w:tcW w:w="1276" w:type="dxa"/>
          </w:tcPr>
          <w:p w14:paraId="0FA67621" w14:textId="77777777" w:rsidR="00772A91" w:rsidRPr="00297A29" w:rsidRDefault="00772A91" w:rsidP="009208E7">
            <w:pPr>
              <w:pStyle w:val="afffffa"/>
              <w:ind w:firstLine="0"/>
            </w:pPr>
            <w:r>
              <w:rPr>
                <w:rFonts w:hint="eastAsia"/>
              </w:rPr>
              <w:t>S</w:t>
            </w:r>
            <w:r>
              <w:rPr>
                <w:rFonts w:hint="eastAsia"/>
                <w:vertAlign w:val="subscript"/>
              </w:rPr>
              <w:t>21</w:t>
            </w:r>
          </w:p>
        </w:tc>
        <w:tc>
          <w:tcPr>
            <w:tcW w:w="992" w:type="dxa"/>
          </w:tcPr>
          <w:p w14:paraId="000E77DB" w14:textId="77777777" w:rsidR="00772A91" w:rsidRPr="00297A29" w:rsidRDefault="00772A91" w:rsidP="009208E7">
            <w:pPr>
              <w:pStyle w:val="afffffa"/>
              <w:rPr>
                <w:vertAlign w:val="subscript"/>
              </w:rPr>
            </w:pPr>
            <w:r>
              <w:rPr>
                <w:rFonts w:hint="eastAsia"/>
              </w:rPr>
              <w:t>S</w:t>
            </w:r>
            <w:r>
              <w:rPr>
                <w:rFonts w:hint="eastAsia"/>
                <w:vertAlign w:val="subscript"/>
              </w:rPr>
              <w:t>22</w:t>
            </w:r>
          </w:p>
        </w:tc>
      </w:tr>
      <w:tr w:rsidR="00772A91" w14:paraId="640E193E" w14:textId="77777777" w:rsidTr="009208E7">
        <w:trPr>
          <w:jc w:val="center"/>
        </w:trPr>
        <w:tc>
          <w:tcPr>
            <w:tcW w:w="562" w:type="dxa"/>
          </w:tcPr>
          <w:p w14:paraId="3C6F8342" w14:textId="77777777" w:rsidR="00772A91" w:rsidRPr="00297A29" w:rsidRDefault="00772A91" w:rsidP="009208E7">
            <w:pPr>
              <w:pStyle w:val="afffffa"/>
              <w:ind w:firstLine="0"/>
            </w:pPr>
            <w:r>
              <w:rPr>
                <w:rFonts w:hint="eastAsia"/>
              </w:rPr>
              <w:t>数值</w:t>
            </w:r>
          </w:p>
        </w:tc>
        <w:tc>
          <w:tcPr>
            <w:tcW w:w="993" w:type="dxa"/>
          </w:tcPr>
          <w:p w14:paraId="1D0B4323" w14:textId="77777777" w:rsidR="00772A91" w:rsidRPr="00297A29" w:rsidRDefault="00772A91" w:rsidP="009208E7">
            <w:pPr>
              <w:pStyle w:val="afffffa"/>
              <w:ind w:firstLine="0"/>
            </w:pPr>
            <w:r>
              <w:rPr>
                <w:rFonts w:hint="eastAsia"/>
              </w:rPr>
              <w:t>41.9-j71.1</w:t>
            </w:r>
          </w:p>
        </w:tc>
        <w:tc>
          <w:tcPr>
            <w:tcW w:w="1275" w:type="dxa"/>
          </w:tcPr>
          <w:p w14:paraId="541B461E" w14:textId="77777777" w:rsidR="00772A91" w:rsidRPr="00297A29" w:rsidRDefault="00772A91" w:rsidP="009208E7">
            <w:pPr>
              <w:pStyle w:val="afffffa"/>
              <w:ind w:firstLine="0"/>
            </w:pPr>
            <w:r>
              <w:rPr>
                <w:rFonts w:hint="eastAsia"/>
              </w:rPr>
              <w:t>-0.1225-j0.128</w:t>
            </w:r>
          </w:p>
        </w:tc>
        <w:tc>
          <w:tcPr>
            <w:tcW w:w="1276" w:type="dxa"/>
          </w:tcPr>
          <w:p w14:paraId="355DD3C7" w14:textId="77777777" w:rsidR="00772A91" w:rsidRPr="00297A29" w:rsidRDefault="00772A91" w:rsidP="009208E7">
            <w:pPr>
              <w:pStyle w:val="afffffa"/>
              <w:ind w:firstLine="0"/>
            </w:pPr>
            <w:r>
              <w:rPr>
                <w:rFonts w:hint="eastAsia"/>
              </w:rPr>
              <w:t>-0.1225-j0.128</w:t>
            </w:r>
          </w:p>
        </w:tc>
        <w:tc>
          <w:tcPr>
            <w:tcW w:w="992" w:type="dxa"/>
          </w:tcPr>
          <w:p w14:paraId="6B923BD4" w14:textId="77777777" w:rsidR="00772A91" w:rsidRPr="00297A29" w:rsidRDefault="00772A91" w:rsidP="009208E7">
            <w:pPr>
              <w:pStyle w:val="afffffa"/>
              <w:ind w:firstLine="0"/>
            </w:pPr>
            <w:r>
              <w:rPr>
                <w:rFonts w:hint="eastAsia"/>
              </w:rPr>
              <w:t>41.9-j71.1</w:t>
            </w:r>
          </w:p>
        </w:tc>
      </w:tr>
    </w:tbl>
    <w:p w14:paraId="4191A44E" w14:textId="56729446" w:rsidR="00474586" w:rsidRPr="00EE0085" w:rsidRDefault="00474586" w:rsidP="00474586">
      <w:pPr>
        <w:pStyle w:val="3"/>
      </w:pPr>
      <w:r w:rsidRPr="00EE0085">
        <w:rPr>
          <w:rFonts w:hint="eastAsia"/>
        </w:rPr>
        <w:t>2.3.</w:t>
      </w:r>
      <w:r w:rsidR="00772A91">
        <w:rPr>
          <w:rFonts w:hint="eastAsia"/>
        </w:rPr>
        <w:t>2</w:t>
      </w:r>
      <w:r w:rsidRPr="00EE0085">
        <w:rPr>
          <w:rFonts w:hint="eastAsia"/>
        </w:rPr>
        <w:t xml:space="preserve"> </w:t>
      </w:r>
      <w:r w:rsidRPr="00EE0085">
        <w:rPr>
          <w:rFonts w:hint="eastAsia"/>
        </w:rPr>
        <w:t>匹配拓扑结构的选择</w:t>
      </w:r>
    </w:p>
    <w:p w14:paraId="0B591364" w14:textId="0ACBB161" w:rsidR="00474586" w:rsidRDefault="00474586" w:rsidP="00474586">
      <w:pPr>
        <w:pStyle w:val="afffc"/>
        <w:ind w:firstLine="400"/>
      </w:pPr>
      <w:r>
        <w:rPr>
          <w:rFonts w:hint="eastAsia"/>
        </w:rPr>
        <w:t>基于</w:t>
      </w:r>
      <w:r>
        <w:rPr>
          <w:rFonts w:hint="eastAsia"/>
        </w:rPr>
        <w:t>2.2</w:t>
      </w:r>
      <w:r>
        <w:rPr>
          <w:rFonts w:hint="eastAsia"/>
        </w:rPr>
        <w:t>节所述的同时共轭阻抗匹配理论分析，并结合表</w:t>
      </w:r>
      <w:r>
        <w:rPr>
          <w:rFonts w:hint="eastAsia"/>
        </w:rPr>
        <w:t>2</w:t>
      </w:r>
      <w:r>
        <w:rPr>
          <w:rFonts w:hint="eastAsia"/>
        </w:rPr>
        <w:t>所示的声</w:t>
      </w:r>
      <w:r>
        <w:rPr>
          <w:rFonts w:hint="eastAsia"/>
        </w:rPr>
        <w:t>-</w:t>
      </w:r>
      <w:r>
        <w:rPr>
          <w:rFonts w:hint="eastAsia"/>
        </w:rPr>
        <w:t>电耦合通道</w:t>
      </w:r>
      <w:r w:rsidRPr="00991E11">
        <w:rPr>
          <w:rFonts w:hint="eastAsia"/>
          <w:i/>
          <w:iCs/>
        </w:rPr>
        <w:t>S</w:t>
      </w:r>
      <w:r>
        <w:rPr>
          <w:rFonts w:hint="eastAsia"/>
        </w:rPr>
        <w:t>参数实测数据，计算得到输入阻抗与输出阻抗表达式如下：</w:t>
      </w:r>
    </w:p>
    <w:p w14:paraId="734988A4" w14:textId="77777777" w:rsidR="00474586" w:rsidRDefault="00474586" w:rsidP="00474586">
      <w:pPr>
        <w:pStyle w:val="MTDisplayEquation"/>
      </w:pPr>
      <w:r>
        <w:tab/>
      </w:r>
      <w:r w:rsidRPr="00F13216">
        <w:rPr>
          <w:position w:val="-26"/>
        </w:rPr>
        <w:object w:dxaOrig="1880" w:dyaOrig="620" w14:anchorId="2D6C8F13">
          <v:shape id="_x0000_i1038" type="#_x0000_t75" style="width:93.95pt;height:30.85pt" o:ole="">
            <v:imagedata r:id="rId42" o:title=""/>
          </v:shape>
          <o:OLEObject Type="Embed" ProgID="Equation.DSMT4" ShapeID="_x0000_i1038" DrawAspect="Content" ObjectID="_1820494732" r:id="rId43"/>
        </w:object>
      </w:r>
      <w:r>
        <w:tab/>
      </w:r>
      <w:r>
        <w:rPr>
          <w:rFonts w:hint="eastAsia"/>
        </w:rPr>
        <w:t>（</w:t>
      </w:r>
      <w:r>
        <w:rPr>
          <w:rFonts w:hint="eastAsia"/>
        </w:rPr>
        <w:t>12</w:t>
      </w:r>
      <w:r>
        <w:rPr>
          <w:rFonts w:hint="eastAsia"/>
        </w:rPr>
        <w:t>）</w:t>
      </w:r>
    </w:p>
    <w:p w14:paraId="670BE6F3" w14:textId="77777777" w:rsidR="00474586" w:rsidRDefault="00474586" w:rsidP="00474586">
      <w:pPr>
        <w:pStyle w:val="afffc"/>
        <w:ind w:firstLine="400"/>
      </w:pPr>
      <w:r>
        <w:rPr>
          <w:rFonts w:hint="eastAsia"/>
        </w:rPr>
        <w:t>依据图</w:t>
      </w:r>
      <w:r>
        <w:rPr>
          <w:rFonts w:hint="eastAsia"/>
        </w:rPr>
        <w:t>3</w:t>
      </w:r>
      <w:r>
        <w:rPr>
          <w:rFonts w:hint="eastAsia"/>
        </w:rPr>
        <w:t>例举的</w:t>
      </w:r>
      <w:r>
        <w:rPr>
          <w:rFonts w:hint="eastAsia"/>
        </w:rPr>
        <w:t>8</w:t>
      </w:r>
      <w:r>
        <w:rPr>
          <w:rFonts w:hint="eastAsia"/>
        </w:rPr>
        <w:t>种典型阻抗匹配拓扑结构，并根据上述计算结果，分别选定内部阻抗匹配电路结构为图</w:t>
      </w:r>
      <w:r>
        <w:rPr>
          <w:rFonts w:hint="eastAsia"/>
        </w:rPr>
        <w:t>3.f</w:t>
      </w:r>
      <w:r>
        <w:rPr>
          <w:rFonts w:hint="eastAsia"/>
        </w:rPr>
        <w:t>所示，外部阻抗匹配电路结构如图</w:t>
      </w:r>
      <w:r>
        <w:rPr>
          <w:rFonts w:hint="eastAsia"/>
        </w:rPr>
        <w:t>3.d</w:t>
      </w:r>
      <w:r>
        <w:rPr>
          <w:rFonts w:hint="eastAsia"/>
        </w:rPr>
        <w:t>所示。</w:t>
      </w:r>
    </w:p>
    <w:p w14:paraId="2A297A8D" w14:textId="02E2035F" w:rsidR="00474586" w:rsidRDefault="00474586" w:rsidP="00474586">
      <w:pPr>
        <w:pStyle w:val="3"/>
      </w:pPr>
      <w:r w:rsidRPr="00EE0085">
        <w:rPr>
          <w:rFonts w:hint="eastAsia"/>
        </w:rPr>
        <w:t>2.3.</w:t>
      </w:r>
      <w:r w:rsidR="00772A91">
        <w:rPr>
          <w:rFonts w:hint="eastAsia"/>
        </w:rPr>
        <w:t>3</w:t>
      </w:r>
      <w:r w:rsidRPr="00EE0085">
        <w:rPr>
          <w:rFonts w:hint="eastAsia"/>
        </w:rPr>
        <w:t xml:space="preserve"> </w:t>
      </w:r>
      <w:r w:rsidRPr="00EE0085">
        <w:rPr>
          <w:rFonts w:hint="eastAsia"/>
        </w:rPr>
        <w:t>无源元件参数计算</w:t>
      </w:r>
    </w:p>
    <w:p w14:paraId="28D369E2" w14:textId="0F6522D9" w:rsidR="00A46A7E" w:rsidRPr="00A46A7E" w:rsidRDefault="00A46A7E" w:rsidP="00A46A7E">
      <w:pPr>
        <w:pStyle w:val="afffc"/>
        <w:ind w:firstLine="400"/>
      </w:pPr>
      <w:r w:rsidRPr="00A46A7E">
        <w:t>基于</w:t>
      </w:r>
      <w:r w:rsidRPr="00A46A7E">
        <w:t>2.2</w:t>
      </w:r>
      <w:r w:rsidRPr="00A46A7E">
        <w:t>节计算所得的输入与输出阻抗</w:t>
      </w:r>
      <w:r w:rsidRPr="00A46A7E">
        <w:rPr>
          <w:i/>
          <w:iCs/>
        </w:rPr>
        <w:t>Z</w:t>
      </w:r>
      <w:r w:rsidRPr="00A46A7E">
        <w:rPr>
          <w:vertAlign w:val="subscript"/>
        </w:rPr>
        <w:t>IN</w:t>
      </w:r>
      <w:r w:rsidRPr="00A46A7E">
        <w:t>和</w:t>
      </w:r>
      <w:r w:rsidRPr="00A46A7E">
        <w:rPr>
          <w:i/>
          <w:iCs/>
        </w:rPr>
        <w:t>Z</w:t>
      </w:r>
      <w:r w:rsidRPr="00A46A7E">
        <w:rPr>
          <w:vertAlign w:val="subscript"/>
        </w:rPr>
        <w:t>OUT</w:t>
      </w:r>
      <w:r w:rsidRPr="00A46A7E">
        <w:t>，分别结合式</w:t>
      </w:r>
      <w:r w:rsidRPr="00A46A7E">
        <w:t>10.b</w:t>
      </w:r>
      <w:r w:rsidRPr="00A46A7E">
        <w:t>与式</w:t>
      </w:r>
      <w:r w:rsidRPr="00A46A7E">
        <w:t>11.b</w:t>
      </w:r>
      <w:r w:rsidRPr="00A46A7E">
        <w:t>，可确定输入侧与输出侧阻抗匹配电路所需无源元件的参数值</w:t>
      </w:r>
      <w:r>
        <w:rPr>
          <w:rFonts w:hint="eastAsia"/>
        </w:rPr>
        <w:t>分别如式</w:t>
      </w:r>
      <w:r>
        <w:rPr>
          <w:rFonts w:hint="eastAsia"/>
        </w:rPr>
        <w:t>13</w:t>
      </w:r>
      <w:r>
        <w:rPr>
          <w:rFonts w:hint="eastAsia"/>
        </w:rPr>
        <w:t>、</w:t>
      </w:r>
      <w:r>
        <w:rPr>
          <w:rFonts w:hint="eastAsia"/>
        </w:rPr>
        <w:t>14</w:t>
      </w:r>
      <w:r>
        <w:rPr>
          <w:rFonts w:hint="eastAsia"/>
        </w:rPr>
        <w:t>所示：</w:t>
      </w:r>
    </w:p>
    <w:p w14:paraId="3D1BD08D" w14:textId="0D70DB85" w:rsidR="00474586" w:rsidRDefault="00474586" w:rsidP="00A46A7E">
      <w:pPr>
        <w:pStyle w:val="MTDisplayEquation"/>
      </w:pPr>
      <w:r>
        <w:tab/>
      </w:r>
      <w:r w:rsidRPr="001A464F">
        <w:rPr>
          <w:position w:val="-46"/>
        </w:rPr>
        <w:object w:dxaOrig="1520" w:dyaOrig="1060" w14:anchorId="50C41142">
          <v:shape id="_x0000_i1039" type="#_x0000_t75" style="width:76.2pt;height:52.85pt" o:ole="">
            <v:imagedata r:id="rId44" o:title=""/>
          </v:shape>
          <o:OLEObject Type="Embed" ProgID="Equation.DSMT4" ShapeID="_x0000_i1039" DrawAspect="Content" ObjectID="_1820494733" r:id="rId45"/>
        </w:object>
      </w:r>
      <w:r>
        <w:tab/>
      </w:r>
      <w:r>
        <w:rPr>
          <w:rFonts w:hint="eastAsia"/>
        </w:rPr>
        <w:t>（</w:t>
      </w:r>
      <w:r>
        <w:rPr>
          <w:rFonts w:hint="eastAsia"/>
        </w:rPr>
        <w:t>13</w:t>
      </w:r>
      <w:r>
        <w:rPr>
          <w:rFonts w:hint="eastAsia"/>
        </w:rPr>
        <w:t>）</w:t>
      </w:r>
    </w:p>
    <w:p w14:paraId="6F1C7DA6" w14:textId="77777777" w:rsidR="00474586" w:rsidRPr="001A464F" w:rsidRDefault="00474586" w:rsidP="00474586">
      <w:pPr>
        <w:pStyle w:val="MTDisplayEquation"/>
      </w:pPr>
      <w:r>
        <w:tab/>
      </w:r>
      <w:r w:rsidRPr="001A464F">
        <w:rPr>
          <w:position w:val="-46"/>
        </w:rPr>
        <w:object w:dxaOrig="1540" w:dyaOrig="1060" w14:anchorId="0CD6DEAE">
          <v:shape id="_x0000_i1040" type="#_x0000_t75" style="width:76.7pt;height:52.85pt" o:ole="">
            <v:imagedata r:id="rId46" o:title=""/>
          </v:shape>
          <o:OLEObject Type="Embed" ProgID="Equation.DSMT4" ShapeID="_x0000_i1040" DrawAspect="Content" ObjectID="_1820494734" r:id="rId47"/>
        </w:object>
      </w:r>
      <w:r>
        <w:tab/>
      </w:r>
      <w:r>
        <w:rPr>
          <w:rFonts w:hint="eastAsia"/>
        </w:rPr>
        <w:t>（</w:t>
      </w:r>
      <w:r>
        <w:rPr>
          <w:rFonts w:hint="eastAsia"/>
        </w:rPr>
        <w:t>14</w:t>
      </w:r>
      <w:r>
        <w:rPr>
          <w:rFonts w:hint="eastAsia"/>
        </w:rPr>
        <w:t>）</w:t>
      </w:r>
    </w:p>
    <w:p w14:paraId="330D2DA3" w14:textId="77777777" w:rsidR="00474586" w:rsidRPr="004A4AF1" w:rsidRDefault="00474586" w:rsidP="00474586">
      <w:pPr>
        <w:pStyle w:val="afffc"/>
        <w:ind w:firstLine="400"/>
      </w:pPr>
      <w:r>
        <w:rPr>
          <w:rFonts w:hint="eastAsia"/>
        </w:rPr>
        <w:t>根据上述计算结果选择最合适的元器件参数，完成内外阻抗匹配电路的设计。</w:t>
      </w:r>
    </w:p>
    <w:p w14:paraId="5A218803" w14:textId="34CF3383" w:rsidR="00B92CF6" w:rsidRPr="00EE0085" w:rsidRDefault="00643A58" w:rsidP="00EE0085">
      <w:pPr>
        <w:pStyle w:val="1"/>
        <w:ind w:left="378" w:hanging="378"/>
      </w:pPr>
      <w:r w:rsidRPr="00EE0085">
        <w:rPr>
          <w:rFonts w:hint="eastAsia"/>
        </w:rPr>
        <w:t>3</w:t>
      </w:r>
      <w:r w:rsidR="00EE0085">
        <w:rPr>
          <w:rFonts w:hint="eastAsia"/>
        </w:rPr>
        <w:t xml:space="preserve"> </w:t>
      </w:r>
      <w:r w:rsidRPr="00EE0085">
        <w:t>低功耗超声</w:t>
      </w:r>
      <w:r w:rsidRPr="00EE0085">
        <w:t>-</w:t>
      </w:r>
      <w:r w:rsidRPr="00EE0085">
        <w:t>射频中继</w:t>
      </w:r>
      <w:r w:rsidR="00DF2A6A" w:rsidRPr="00EE0085">
        <w:rPr>
          <w:rFonts w:hint="eastAsia"/>
        </w:rPr>
        <w:t>数据传输</w:t>
      </w:r>
      <w:r w:rsidRPr="00EE0085">
        <w:t>系统</w:t>
      </w:r>
    </w:p>
    <w:p w14:paraId="71164031" w14:textId="6F67962B" w:rsidR="00D8580D" w:rsidRPr="002A5721" w:rsidRDefault="002A5721" w:rsidP="002A5721">
      <w:pPr>
        <w:pStyle w:val="afffc"/>
        <w:ind w:firstLine="400"/>
      </w:pPr>
      <w:r w:rsidRPr="00044966">
        <w:t>本</w:t>
      </w:r>
      <w:r w:rsidR="005B0C0C">
        <w:rPr>
          <w:rFonts w:hint="eastAsia"/>
        </w:rPr>
        <w:t>节</w:t>
      </w:r>
      <w:r w:rsidRPr="00044966">
        <w:t>将详细阐述低功耗超声</w:t>
      </w:r>
      <w:r w:rsidRPr="00044966">
        <w:t>-</w:t>
      </w:r>
      <w:r w:rsidRPr="00044966">
        <w:t>射频中继数据传输系统各子模块的设计与实现。该系统负责完成金属内部应变信号的采集、无线中继与穿透传输，</w:t>
      </w:r>
      <w:r w:rsidR="00FB4241">
        <w:t>同时</w:t>
      </w:r>
      <w:r w:rsidR="00FB4241">
        <w:rPr>
          <w:rFonts w:hint="eastAsia"/>
        </w:rPr>
        <w:t>通过</w:t>
      </w:r>
      <w:r w:rsidRPr="00044966">
        <w:t>硬件优化与软件调度策略，解决高速率数据传输与低功耗运行之间的矛盾。</w:t>
      </w:r>
    </w:p>
    <w:p w14:paraId="3434F85C" w14:textId="41CA4452" w:rsidR="00D8580D" w:rsidRDefault="002A5721" w:rsidP="00EE0085">
      <w:pPr>
        <w:pStyle w:val="2"/>
      </w:pPr>
      <w:r w:rsidRPr="00EE0085">
        <w:rPr>
          <w:rFonts w:hint="eastAsia"/>
        </w:rPr>
        <w:t xml:space="preserve">3.1  </w:t>
      </w:r>
      <w:r w:rsidRPr="00EE0085">
        <w:rPr>
          <w:rFonts w:hint="eastAsia"/>
        </w:rPr>
        <w:t>系统总体架构与工作流程</w:t>
      </w:r>
    </w:p>
    <w:p w14:paraId="25357949" w14:textId="4AB0C36B" w:rsidR="00B57455" w:rsidRPr="00B57455" w:rsidRDefault="00B57455" w:rsidP="00B57455">
      <w:pPr>
        <w:pStyle w:val="afffc"/>
        <w:ind w:firstLine="400"/>
      </w:pPr>
      <w:r w:rsidRPr="00EE0085">
        <w:t>低功耗超声</w:t>
      </w:r>
      <w:r w:rsidRPr="00EE0085">
        <w:t>-</w:t>
      </w:r>
      <w:r w:rsidRPr="00EE0085">
        <w:t>射频中继</w:t>
      </w:r>
      <w:r w:rsidRPr="00EE0085">
        <w:rPr>
          <w:rFonts w:hint="eastAsia"/>
        </w:rPr>
        <w:t>数据传输</w:t>
      </w:r>
      <w:r w:rsidRPr="00EE0085">
        <w:t>系统</w:t>
      </w:r>
      <w:r>
        <w:rPr>
          <w:rFonts w:hint="eastAsia"/>
        </w:rPr>
        <w:t>总体架构图</w:t>
      </w:r>
      <w:r>
        <w:rPr>
          <w:rFonts w:hint="eastAsia"/>
        </w:rPr>
        <w:t>1</w:t>
      </w:r>
      <w:r>
        <w:rPr>
          <w:rFonts w:hint="eastAsia"/>
        </w:rPr>
        <w:t>（右）所示，</w:t>
      </w:r>
      <w:r w:rsidRPr="00B57455">
        <w:rPr>
          <w:rFonts w:hint="eastAsia"/>
        </w:rPr>
        <w:t>设计了一套用于金属密闭环境的低功耗高可靠性数据监测系统，采用“内部射频近距集传，超声穿透传输”的混合架构。系统工作时，内部传感器输出经信号调理电路转换为电压信号，由</w:t>
      </w:r>
      <w:r w:rsidRPr="00B57455">
        <w:rPr>
          <w:rFonts w:hint="eastAsia"/>
        </w:rPr>
        <w:t>MCU</w:t>
      </w:r>
      <w:r w:rsidRPr="00B57455">
        <w:rPr>
          <w:rFonts w:hint="eastAsia"/>
        </w:rPr>
        <w:t>采样后通过</w:t>
      </w:r>
      <w:r w:rsidRPr="00B57455">
        <w:rPr>
          <w:rFonts w:hint="eastAsia"/>
        </w:rPr>
        <w:t>2.4GHz</w:t>
      </w:r>
      <w:r w:rsidRPr="00B57455">
        <w:rPr>
          <w:rFonts w:hint="eastAsia"/>
        </w:rPr>
        <w:t>射频发送至中继模块；数据经</w:t>
      </w:r>
      <w:r w:rsidRPr="00B57455">
        <w:rPr>
          <w:rFonts w:hint="eastAsia"/>
        </w:rPr>
        <w:t>2ASK</w:t>
      </w:r>
      <w:r w:rsidRPr="00B57455">
        <w:rPr>
          <w:rFonts w:hint="eastAsia"/>
        </w:rPr>
        <w:t>调制后驱动超声换能器，以</w:t>
      </w:r>
      <w:r w:rsidRPr="00B57455">
        <w:rPr>
          <w:rFonts w:hint="eastAsia"/>
        </w:rPr>
        <w:t>1MHz</w:t>
      </w:r>
      <w:r w:rsidRPr="00B57455">
        <w:rPr>
          <w:rFonts w:hint="eastAsia"/>
        </w:rPr>
        <w:t>载波穿透金属屏障；外部接收端对超声波信号进行解调，恢复数字数据后经</w:t>
      </w:r>
      <w:r w:rsidRPr="00B57455">
        <w:rPr>
          <w:rFonts w:hint="eastAsia"/>
        </w:rPr>
        <w:t>USB-UART</w:t>
      </w:r>
      <w:r w:rsidRPr="00B57455">
        <w:rPr>
          <w:rFonts w:hint="eastAsia"/>
        </w:rPr>
        <w:t>传送至上位机处理。该架构结合射频灵活组网与超声强穿透优势，有效兼顾传输效率与可靠性。</w:t>
      </w:r>
    </w:p>
    <w:p w14:paraId="6A01BC56" w14:textId="7144CBB3" w:rsidR="002517F1" w:rsidRPr="00EE0085" w:rsidRDefault="00F86CC2" w:rsidP="00EE0085">
      <w:pPr>
        <w:pStyle w:val="2"/>
      </w:pPr>
      <w:r w:rsidRPr="00EE0085">
        <w:rPr>
          <w:rFonts w:hint="eastAsia"/>
        </w:rPr>
        <w:t>3</w:t>
      </w:r>
      <w:r w:rsidRPr="00EE0085">
        <w:t>.</w:t>
      </w:r>
      <w:r w:rsidR="002A5721" w:rsidRPr="00EE0085">
        <w:rPr>
          <w:rFonts w:hint="eastAsia"/>
        </w:rPr>
        <w:t>2</w:t>
      </w:r>
      <w:r w:rsidRPr="00EE0085">
        <w:t xml:space="preserve">  </w:t>
      </w:r>
      <w:r w:rsidR="00D8580D" w:rsidRPr="00EE0085">
        <w:rPr>
          <w:rFonts w:hint="eastAsia"/>
        </w:rPr>
        <w:t>应变信号调理与采集电路设计</w:t>
      </w:r>
    </w:p>
    <w:p w14:paraId="43E9A085" w14:textId="77777777" w:rsidR="00A46A7E" w:rsidRDefault="00C66B45" w:rsidP="00A46A7E">
      <w:pPr>
        <w:pStyle w:val="afffc"/>
        <w:ind w:firstLine="400"/>
      </w:pPr>
      <w:r w:rsidRPr="00C66B45">
        <w:t>应变压力传感器输出的原始信号为幅值微弱的电荷信号，易受环境噪声干扰，需设计专用的信号调理电路，以实现高精度的电荷</w:t>
      </w:r>
      <w:r w:rsidRPr="00C66B45">
        <w:t>-</w:t>
      </w:r>
      <w:r w:rsidRPr="00C66B45">
        <w:t>电压转换及信号放大，为后续数据采集与处理提供可靠输入。</w:t>
      </w:r>
    </w:p>
    <w:p w14:paraId="6F71D986" w14:textId="77777777" w:rsidR="00A46A7E" w:rsidRDefault="00A46A7E" w:rsidP="00FB4241">
      <w:pPr>
        <w:snapToGrid w:val="0"/>
        <w:ind w:firstLine="0"/>
        <w:jc w:val="center"/>
      </w:pPr>
      <w:r>
        <w:object w:dxaOrig="11881" w:dyaOrig="2985" w14:anchorId="5CE8F0FC">
          <v:shape id="_x0000_i1041" type="#_x0000_t75" style="width:203.85pt;height:78.55pt" o:ole="">
            <v:imagedata r:id="rId48" o:title="" croptop="2125f" cropleft="5093f" cropright="1536f"/>
          </v:shape>
          <o:OLEObject Type="Embed" ProgID="Visio.Drawing.15" ShapeID="_x0000_i1041" DrawAspect="Content" ObjectID="_1820494735" r:id="rId49"/>
        </w:object>
      </w:r>
    </w:p>
    <w:p w14:paraId="7DB2CBAF" w14:textId="77777777" w:rsidR="00A46A7E" w:rsidRDefault="00A46A7E" w:rsidP="00A46A7E">
      <w:pPr>
        <w:pStyle w:val="affa"/>
      </w:pPr>
      <w:r>
        <w:rPr>
          <w:rFonts w:hint="eastAsia"/>
        </w:rPr>
        <w:t>图</w:t>
      </w:r>
      <w:r>
        <w:rPr>
          <w:rFonts w:hint="eastAsia"/>
        </w:rPr>
        <w:t xml:space="preserve">5  </w:t>
      </w:r>
      <w:r>
        <w:rPr>
          <w:rFonts w:hint="eastAsia"/>
        </w:rPr>
        <w:t>应变信号调理电路设计</w:t>
      </w:r>
    </w:p>
    <w:p w14:paraId="74D12B12" w14:textId="2A1B0113" w:rsidR="00A46A7E" w:rsidRDefault="00A46A7E" w:rsidP="00A46A7E">
      <w:pPr>
        <w:pStyle w:val="affa"/>
      </w:pPr>
      <w:r>
        <w:t>Fig.</w:t>
      </w:r>
      <w:r>
        <w:rPr>
          <w:rFonts w:hint="eastAsia"/>
        </w:rPr>
        <w:t>5</w:t>
      </w:r>
      <w:r>
        <w:t xml:space="preserve"> </w:t>
      </w:r>
      <w:r>
        <w:rPr>
          <w:rFonts w:hint="eastAsia"/>
        </w:rPr>
        <w:t xml:space="preserve"> Strain s</w:t>
      </w:r>
      <w:r>
        <w:t>ignal conditioning circuit</w:t>
      </w:r>
    </w:p>
    <w:p w14:paraId="532A0058" w14:textId="2D32115F" w:rsidR="00F86CC2" w:rsidRDefault="00C66B45" w:rsidP="00A46A7E">
      <w:pPr>
        <w:pStyle w:val="afffc"/>
        <w:ind w:firstLine="400"/>
      </w:pPr>
      <w:r>
        <w:rPr>
          <w:rFonts w:hint="eastAsia"/>
        </w:rPr>
        <w:t>应变</w:t>
      </w:r>
      <w:r w:rsidR="00F86CC2">
        <w:rPr>
          <w:rFonts w:hint="eastAsia"/>
        </w:rPr>
        <w:t>信号调理电路采用两级级联结构</w:t>
      </w:r>
      <w:r>
        <w:rPr>
          <w:rFonts w:hint="eastAsia"/>
        </w:rPr>
        <w:t>。</w:t>
      </w:r>
      <w:r w:rsidR="00F86CC2">
        <w:rPr>
          <w:rFonts w:hint="eastAsia"/>
        </w:rPr>
        <w:t>第一级为电荷放大电路，第二级为同相电压放大电路，对</w:t>
      </w:r>
      <w:r w:rsidR="004B008F">
        <w:rPr>
          <w:rFonts w:hint="eastAsia"/>
        </w:rPr>
        <w:t>应变压力传感器</w:t>
      </w:r>
      <w:r w:rsidR="00F86CC2">
        <w:rPr>
          <w:rFonts w:hint="eastAsia"/>
        </w:rPr>
        <w:t>输出的电荷信号实现两级放大。</w:t>
      </w:r>
      <w:r w:rsidR="00F86CC2" w:rsidRPr="0082382C">
        <w:rPr>
          <w:rFonts w:hint="eastAsia"/>
          <w:i/>
          <w:iCs/>
        </w:rPr>
        <w:t>U</w:t>
      </w:r>
      <w:r w:rsidR="00F86CC2" w:rsidRPr="00991E11">
        <w:rPr>
          <w:rFonts w:hint="eastAsia"/>
          <w:vertAlign w:val="subscript"/>
        </w:rPr>
        <w:t>1.1</w:t>
      </w:r>
      <w:r w:rsidR="00F86CC2">
        <w:rPr>
          <w:rFonts w:hint="eastAsia"/>
        </w:rPr>
        <w:t>、积分电容</w:t>
      </w:r>
      <w:r w:rsidR="00F86CC2" w:rsidRPr="0082382C">
        <w:rPr>
          <w:rFonts w:hint="eastAsia"/>
          <w:i/>
          <w:iCs/>
        </w:rPr>
        <w:t>C</w:t>
      </w:r>
      <w:r w:rsidR="00F86CC2" w:rsidRPr="00991E11">
        <w:rPr>
          <w:rFonts w:hint="eastAsia"/>
          <w:vertAlign w:val="subscript"/>
        </w:rPr>
        <w:t>10</w:t>
      </w:r>
      <w:r w:rsidR="00F86CC2">
        <w:rPr>
          <w:rFonts w:hint="eastAsia"/>
        </w:rPr>
        <w:t>、反馈电阻</w:t>
      </w:r>
      <w:r w:rsidR="00F86CC2" w:rsidRPr="0082382C">
        <w:rPr>
          <w:rFonts w:hint="eastAsia"/>
          <w:i/>
          <w:iCs/>
        </w:rPr>
        <w:t>R</w:t>
      </w:r>
      <w:r w:rsidR="00F86CC2" w:rsidRPr="00991E11">
        <w:rPr>
          <w:rFonts w:hint="eastAsia"/>
          <w:vertAlign w:val="subscript"/>
        </w:rPr>
        <w:t>20</w:t>
      </w:r>
      <w:r w:rsidR="00F86CC2">
        <w:rPr>
          <w:rFonts w:hint="eastAsia"/>
        </w:rPr>
        <w:t>构成第一级电荷放大电路。</w:t>
      </w:r>
      <w:r w:rsidR="00F86CC2">
        <w:rPr>
          <w:rFonts w:hint="eastAsia"/>
          <w:i/>
          <w:iCs/>
        </w:rPr>
        <w:t>V</w:t>
      </w:r>
      <w:r w:rsidR="00F86CC2" w:rsidRPr="00991E11">
        <w:rPr>
          <w:rFonts w:hint="eastAsia"/>
          <w:vertAlign w:val="subscript"/>
        </w:rPr>
        <w:t>o2</w:t>
      </w:r>
      <w:r w:rsidR="00F86CC2">
        <w:rPr>
          <w:rFonts w:hint="eastAsia"/>
        </w:rPr>
        <w:t>为电荷放大器的输出信号，同时也是第二级同相运算放大器的输入信号，</w:t>
      </w:r>
      <w:r w:rsidR="00F86CC2" w:rsidRPr="0082382C">
        <w:rPr>
          <w:rFonts w:hint="eastAsia"/>
          <w:i/>
          <w:iCs/>
        </w:rPr>
        <w:t>U</w:t>
      </w:r>
      <w:r w:rsidR="00F86CC2" w:rsidRPr="00991E11">
        <w:rPr>
          <w:rFonts w:hint="eastAsia"/>
          <w:vertAlign w:val="subscript"/>
        </w:rPr>
        <w:t>1.2</w:t>
      </w:r>
      <w:r w:rsidR="00F86CC2">
        <w:rPr>
          <w:rFonts w:hint="eastAsia"/>
        </w:rPr>
        <w:t>、反馈电阻</w:t>
      </w:r>
      <w:r w:rsidR="00F86CC2" w:rsidRPr="0082382C">
        <w:rPr>
          <w:rFonts w:hint="eastAsia"/>
          <w:i/>
          <w:iCs/>
        </w:rPr>
        <w:t>R</w:t>
      </w:r>
      <w:r w:rsidR="00F86CC2" w:rsidRPr="00991E11">
        <w:rPr>
          <w:rFonts w:hint="eastAsia"/>
          <w:vertAlign w:val="subscript"/>
        </w:rPr>
        <w:t>8</w:t>
      </w:r>
      <w:r w:rsidR="00F86CC2">
        <w:rPr>
          <w:rFonts w:hint="eastAsia"/>
        </w:rPr>
        <w:t>构成同相放大电路，通过调节</w:t>
      </w:r>
      <w:r w:rsidR="00F86CC2" w:rsidRPr="0082382C">
        <w:rPr>
          <w:rFonts w:hint="eastAsia"/>
          <w:i/>
          <w:iCs/>
        </w:rPr>
        <w:t>R</w:t>
      </w:r>
      <w:r w:rsidR="00F86CC2" w:rsidRPr="0082382C">
        <w:rPr>
          <w:rFonts w:hint="eastAsia"/>
          <w:i/>
          <w:iCs/>
          <w:vertAlign w:val="subscript"/>
        </w:rPr>
        <w:t>8</w:t>
      </w:r>
      <w:r w:rsidR="00F86CC2">
        <w:rPr>
          <w:rFonts w:hint="eastAsia"/>
        </w:rPr>
        <w:t>的阻值可以调节电路放大倍数。电阻</w:t>
      </w:r>
      <w:r w:rsidR="00F86CC2" w:rsidRPr="0082382C">
        <w:rPr>
          <w:rFonts w:hint="eastAsia"/>
          <w:i/>
          <w:iCs/>
        </w:rPr>
        <w:t>R</w:t>
      </w:r>
      <w:r w:rsidR="00991E11" w:rsidRPr="00991E11">
        <w:rPr>
          <w:rFonts w:hint="eastAsia"/>
          <w:vertAlign w:val="subscript"/>
        </w:rPr>
        <w:t>7</w:t>
      </w:r>
      <w:r w:rsidR="00F86CC2">
        <w:rPr>
          <w:rFonts w:hint="eastAsia"/>
        </w:rPr>
        <w:t>和电容</w:t>
      </w:r>
      <w:r w:rsidR="00F86CC2">
        <w:rPr>
          <w:rFonts w:hint="eastAsia"/>
          <w:i/>
          <w:iCs/>
        </w:rPr>
        <w:t>R</w:t>
      </w:r>
      <w:r w:rsidR="00F86CC2" w:rsidRPr="00991E11">
        <w:rPr>
          <w:rFonts w:hint="eastAsia"/>
          <w:vertAlign w:val="subscript"/>
        </w:rPr>
        <w:t>19</w:t>
      </w:r>
      <w:r w:rsidR="00F86CC2">
        <w:rPr>
          <w:rFonts w:hint="eastAsia"/>
        </w:rPr>
        <w:t>构成一个</w:t>
      </w:r>
      <w:r w:rsidR="00F86CC2">
        <w:rPr>
          <w:rFonts w:hint="eastAsia"/>
          <w:i/>
          <w:iCs/>
        </w:rPr>
        <w:t>RC</w:t>
      </w:r>
      <w:r w:rsidR="00F86CC2">
        <w:rPr>
          <w:rFonts w:hint="eastAsia"/>
        </w:rPr>
        <w:t>滤波器。</w:t>
      </w:r>
      <w:r>
        <w:rPr>
          <w:rFonts w:hint="eastAsia"/>
        </w:rPr>
        <w:t>应变</w:t>
      </w:r>
      <w:r w:rsidR="00F86CC2">
        <w:rPr>
          <w:rFonts w:hint="eastAsia"/>
        </w:rPr>
        <w:t>信号调理电路的级联结构，既保证了电荷转换环节的线性度，又兼顾了电压放大过程的灵活性，有效解决了减速器内高精度应变监测的难题，为后续数字化处理提供了可靠的基础。</w:t>
      </w:r>
      <w:bookmarkStart w:id="0" w:name="_Hlk201861039"/>
      <w:r w:rsidR="00D914A3">
        <w:rPr>
          <w:rFonts w:hint="eastAsia"/>
        </w:rPr>
        <w:t>应变</w:t>
      </w:r>
      <w:r w:rsidR="00F86CC2">
        <w:rPr>
          <w:rFonts w:hint="eastAsia"/>
        </w:rPr>
        <w:t>信号调理电路设计</w:t>
      </w:r>
      <w:bookmarkEnd w:id="0"/>
      <w:r w:rsidR="00F86CC2">
        <w:rPr>
          <w:rFonts w:hint="eastAsia"/>
        </w:rPr>
        <w:t>见图</w:t>
      </w:r>
      <w:r w:rsidR="00814CAF">
        <w:rPr>
          <w:rFonts w:hint="eastAsia"/>
        </w:rPr>
        <w:t>5</w:t>
      </w:r>
      <w:r w:rsidR="00F86CC2">
        <w:rPr>
          <w:rFonts w:hint="eastAsia"/>
        </w:rPr>
        <w:t>。</w:t>
      </w:r>
      <w:r w:rsidR="00F33DC1">
        <w:rPr>
          <w:rFonts w:hint="eastAsia"/>
        </w:rPr>
        <w:t>电荷放大器的输出电压为：</w:t>
      </w:r>
    </w:p>
    <w:p w14:paraId="1B4BDF3B" w14:textId="2124EB42" w:rsidR="00F33DC1" w:rsidRPr="00F33DC1" w:rsidRDefault="00F33DC1" w:rsidP="00FB4241">
      <w:pPr>
        <w:pStyle w:val="MTDisplayEquation"/>
        <w:snapToGrid w:val="0"/>
      </w:pPr>
      <w:r>
        <w:lastRenderedPageBreak/>
        <w:tab/>
      </w:r>
      <w:r w:rsidRPr="00BA364A">
        <w:rPr>
          <w:position w:val="-26"/>
        </w:rPr>
        <w:object w:dxaOrig="980" w:dyaOrig="600" w14:anchorId="084F7F2B">
          <v:shape id="_x0000_i1042" type="#_x0000_t75" style="width:49.1pt;height:29.9pt" o:ole="">
            <v:imagedata r:id="rId50" o:title=""/>
          </v:shape>
          <o:OLEObject Type="Embed" ProgID="Equation.DSMT4" ShapeID="_x0000_i1042" DrawAspect="Content" ObjectID="_1820494736" r:id="rId51"/>
        </w:object>
      </w:r>
      <w:r>
        <w:tab/>
      </w:r>
      <w:r>
        <w:rPr>
          <w:rFonts w:hint="eastAsia"/>
        </w:rPr>
        <w:t>（</w:t>
      </w:r>
      <w:r>
        <w:rPr>
          <w:rFonts w:hint="eastAsia"/>
        </w:rPr>
        <w:t>16</w:t>
      </w:r>
      <w:r>
        <w:rPr>
          <w:rFonts w:hint="eastAsia"/>
        </w:rPr>
        <w:t>）</w:t>
      </w:r>
    </w:p>
    <w:p w14:paraId="7115D294" w14:textId="229B8B39" w:rsidR="00F86CC2" w:rsidRDefault="00C66B45" w:rsidP="00065E29">
      <w:pPr>
        <w:pStyle w:val="afffc"/>
        <w:ind w:firstLine="400"/>
      </w:pPr>
      <w:r>
        <w:rPr>
          <w:rFonts w:hint="eastAsia"/>
        </w:rPr>
        <w:t>应变</w:t>
      </w:r>
      <w:r w:rsidR="00F86CC2">
        <w:rPr>
          <w:rFonts w:hint="eastAsia"/>
        </w:rPr>
        <w:t>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69F35BFD" w14:textId="4D4ED0CF" w:rsidR="00F86CC2" w:rsidRPr="00F86CC2" w:rsidRDefault="00F86CC2" w:rsidP="00FB4241">
      <w:pPr>
        <w:pStyle w:val="MTDisplayEquation"/>
        <w:snapToGrid w:val="0"/>
      </w:pPr>
      <w:r>
        <w:tab/>
      </w:r>
      <w:r w:rsidRPr="00BA364A">
        <w:rPr>
          <w:position w:val="-28"/>
        </w:rPr>
        <w:object w:dxaOrig="1500" w:dyaOrig="660" w14:anchorId="5304C22E">
          <v:shape id="_x0000_i1043" type="#_x0000_t75" style="width:76.2pt;height:33.2pt" o:ole="">
            <v:imagedata r:id="rId52" o:title=""/>
          </v:shape>
          <o:OLEObject Type="Embed" ProgID="Equation.DSMT4" ShapeID="_x0000_i1043" DrawAspect="Content" ObjectID="_1820494737" r:id="rId53"/>
        </w:object>
      </w:r>
      <w:r>
        <w:tab/>
      </w:r>
      <w:r>
        <w:rPr>
          <w:rFonts w:hint="eastAsia"/>
        </w:rPr>
        <w:t>（</w:t>
      </w:r>
      <w:r>
        <w:rPr>
          <w:rFonts w:hint="eastAsia"/>
        </w:rPr>
        <w:t>1</w:t>
      </w:r>
      <w:r w:rsidR="0097639F">
        <w:rPr>
          <w:rFonts w:hint="eastAsia"/>
        </w:rPr>
        <w:t>7</w:t>
      </w:r>
      <w:r>
        <w:rPr>
          <w:rFonts w:hint="eastAsia"/>
        </w:rPr>
        <w:t>）</w:t>
      </w:r>
    </w:p>
    <w:p w14:paraId="48E1EFBF" w14:textId="2990BD2B" w:rsidR="00D8580D" w:rsidRPr="00EE0085" w:rsidRDefault="00643A58" w:rsidP="00EE0085">
      <w:pPr>
        <w:pStyle w:val="2"/>
      </w:pPr>
      <w:r w:rsidRPr="00EE0085">
        <w:rPr>
          <w:rFonts w:hint="eastAsia"/>
        </w:rPr>
        <w:t>3</w:t>
      </w:r>
      <w:r w:rsidR="004307DC" w:rsidRPr="00EE0085">
        <w:t>.</w:t>
      </w:r>
      <w:r w:rsidR="002A5721" w:rsidRPr="00EE0085">
        <w:rPr>
          <w:rFonts w:hint="eastAsia"/>
        </w:rPr>
        <w:t>3</w:t>
      </w:r>
      <w:r w:rsidR="004307DC" w:rsidRPr="00EE0085">
        <w:t xml:space="preserve">  </w:t>
      </w:r>
      <w:r w:rsidR="002A5721" w:rsidRPr="00EE0085">
        <w:rPr>
          <w:rFonts w:hint="eastAsia"/>
        </w:rPr>
        <w:t>超声</w:t>
      </w:r>
      <w:r w:rsidR="002A5721" w:rsidRPr="00EE0085">
        <w:rPr>
          <w:rFonts w:hint="eastAsia"/>
        </w:rPr>
        <w:t>-</w:t>
      </w:r>
      <w:r w:rsidR="004307DC" w:rsidRPr="00EE0085">
        <w:rPr>
          <w:rFonts w:hint="eastAsia"/>
        </w:rPr>
        <w:t>射频</w:t>
      </w:r>
      <w:r w:rsidR="002A5721" w:rsidRPr="00EE0085">
        <w:rPr>
          <w:rFonts w:hint="eastAsia"/>
        </w:rPr>
        <w:t>中继</w:t>
      </w:r>
      <w:r w:rsidR="004307DC" w:rsidRPr="00EE0085">
        <w:rPr>
          <w:rFonts w:hint="eastAsia"/>
        </w:rPr>
        <w:t>模块</w:t>
      </w:r>
      <w:r w:rsidR="002A5721" w:rsidRPr="00EE0085">
        <w:rPr>
          <w:rFonts w:hint="eastAsia"/>
        </w:rPr>
        <w:t>设计</w:t>
      </w:r>
    </w:p>
    <w:p w14:paraId="35D50D6F" w14:textId="7BF344E3" w:rsidR="002D081E" w:rsidRDefault="00D914A3" w:rsidP="002D081E">
      <w:pPr>
        <w:pStyle w:val="afffc"/>
        <w:ind w:firstLine="400"/>
      </w:pPr>
      <w:r>
        <w:rPr>
          <w:rFonts w:hint="eastAsia"/>
        </w:rPr>
        <w:t>应变数据射频无线传输模块</w:t>
      </w:r>
      <w:r w:rsidR="002D081E" w:rsidRPr="002D081E">
        <w:rPr>
          <w:rFonts w:hint="eastAsia"/>
        </w:rPr>
        <w:t>由整流稳压电路与射频数据发送电路构成，其中射频数据发送电路为核心功能单元。本节将重点阐述射频数据发送电路的具体功能设计实现。</w:t>
      </w:r>
    </w:p>
    <w:p w14:paraId="64234CA3" w14:textId="40FF2F76" w:rsidR="002D081E" w:rsidRPr="00EE0085" w:rsidRDefault="002D081E" w:rsidP="00EE0085">
      <w:pPr>
        <w:pStyle w:val="3"/>
      </w:pPr>
      <w:r w:rsidRPr="00EE0085">
        <w:rPr>
          <w:rFonts w:hint="eastAsia"/>
        </w:rPr>
        <w:t>3.</w:t>
      </w:r>
      <w:r w:rsidR="002A5721" w:rsidRPr="00EE0085">
        <w:rPr>
          <w:rFonts w:hint="eastAsia"/>
        </w:rPr>
        <w:t>3</w:t>
      </w:r>
      <w:r w:rsidRPr="00EE0085">
        <w:rPr>
          <w:rFonts w:hint="eastAsia"/>
        </w:rPr>
        <w:t xml:space="preserve">.1  </w:t>
      </w:r>
      <w:r w:rsidRPr="00EE0085">
        <w:rPr>
          <w:rFonts w:hint="eastAsia"/>
        </w:rPr>
        <w:t>射频数据发送电路</w:t>
      </w:r>
      <w:r w:rsidR="002A5721" w:rsidRPr="00EE0085">
        <w:rPr>
          <w:rFonts w:hint="eastAsia"/>
        </w:rPr>
        <w:t>设计</w:t>
      </w:r>
    </w:p>
    <w:p w14:paraId="7FA409EB" w14:textId="5296C036" w:rsidR="00B92CF6" w:rsidRDefault="003F2D03" w:rsidP="00065E29">
      <w:pPr>
        <w:pStyle w:val="afffc"/>
        <w:ind w:firstLine="400"/>
      </w:pPr>
      <w:r>
        <w:rPr>
          <w:rFonts w:hint="eastAsia"/>
        </w:rPr>
        <w:t>射频数据发送电路是</w:t>
      </w:r>
      <w:r w:rsidR="00417028">
        <w:rPr>
          <w:rFonts w:hint="eastAsia"/>
        </w:rPr>
        <w:t>应变数据射频传输</w:t>
      </w:r>
      <w:r>
        <w:rPr>
          <w:rFonts w:hint="eastAsia"/>
        </w:rPr>
        <w:t>模块的核心，而</w:t>
      </w:r>
      <w:r w:rsidR="004307DC">
        <w:rPr>
          <w:rFonts w:hint="eastAsia"/>
        </w:rPr>
        <w:t>射频匹配电路</w:t>
      </w:r>
      <w:r>
        <w:rPr>
          <w:rFonts w:hint="eastAsia"/>
        </w:rPr>
        <w:t>又是</w:t>
      </w:r>
      <w:r w:rsidR="00D108CF">
        <w:rPr>
          <w:rFonts w:hint="eastAsia"/>
        </w:rPr>
        <w:t>射频数据</w:t>
      </w:r>
      <w:r>
        <w:rPr>
          <w:rFonts w:hint="eastAsia"/>
        </w:rPr>
        <w:t>发送</w:t>
      </w:r>
      <w:r w:rsidR="004307DC">
        <w:rPr>
          <w:rFonts w:hint="eastAsia"/>
        </w:rPr>
        <w:t>电路的核心</w:t>
      </w:r>
      <w:r>
        <w:rPr>
          <w:rFonts w:hint="eastAsia"/>
        </w:rPr>
        <w:t>。射频匹配电路</w:t>
      </w:r>
      <w:r w:rsidR="004307DC">
        <w:rPr>
          <w:rFonts w:hint="eastAsia"/>
        </w:rPr>
        <w:t>包含差分低通滤波电路、巴伦电路以及</w:t>
      </w:r>
      <w:r w:rsidR="004307DC">
        <w:rPr>
          <w:rFonts w:hint="eastAsia"/>
        </w:rPr>
        <w:t>T</w:t>
      </w:r>
      <w:r w:rsidR="004307DC">
        <w:rPr>
          <w:rFonts w:hint="eastAsia"/>
        </w:rPr>
        <w:t>型滤波电路。首先，为尽可能减小谐波反射，在</w:t>
      </w:r>
      <w:r>
        <w:rPr>
          <w:rFonts w:hint="eastAsia"/>
        </w:rPr>
        <w:t>主控</w:t>
      </w:r>
      <w:r w:rsidR="004307DC">
        <w:rPr>
          <w:rFonts w:hint="eastAsia"/>
        </w:rPr>
        <w:t>和巴伦电路之间加入差分低通滤波器，只允许基频通过，使得输入到巴伦电路的谐波电平降低，以减小电磁辐射。</w:t>
      </w:r>
      <w:r>
        <w:rPr>
          <w:rFonts w:hint="eastAsia"/>
        </w:rPr>
        <w:t>主控</w:t>
      </w:r>
      <w:r w:rsidR="004307DC">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sidR="004307DC">
        <w:rPr>
          <w:rFonts w:hint="eastAsia"/>
        </w:rPr>
        <w:t>T</w:t>
      </w:r>
      <w:r w:rsidR="004307DC">
        <w:rPr>
          <w:rFonts w:hint="eastAsia"/>
        </w:rPr>
        <w:t>型滤波电路。</w:t>
      </w:r>
      <w:r w:rsidR="004307DC">
        <w:rPr>
          <w:rFonts w:hint="eastAsia"/>
        </w:rPr>
        <w:t>T</w:t>
      </w:r>
      <w:r w:rsidR="004307DC">
        <w:rPr>
          <w:rFonts w:hint="eastAsia"/>
        </w:rPr>
        <w:t>型滤波电路由两个串联电感并联一个电容组成，对谐波的抑制效果较好。</w:t>
      </w:r>
    </w:p>
    <w:p w14:paraId="531D7322" w14:textId="45452776" w:rsidR="00B92CF6" w:rsidRDefault="00256B3D" w:rsidP="00FB4241">
      <w:pPr>
        <w:snapToGrid w:val="0"/>
        <w:ind w:firstLine="0"/>
        <w:jc w:val="center"/>
      </w:pPr>
      <w:r>
        <w:object w:dxaOrig="12301" w:dyaOrig="4291" w14:anchorId="6FC92DBB">
          <v:shape id="_x0000_i1044" type="#_x0000_t75" style="width:193.1pt;height:91.15pt" o:ole="">
            <v:imagedata r:id="rId54" o:title="" cropbottom="6288f" cropleft="16211f" cropright="1590f"/>
          </v:shape>
          <o:OLEObject Type="Embed" ProgID="Visio.Drawing.15" ShapeID="_x0000_i1044" DrawAspect="Content" ObjectID="_1820494738" r:id="rId55"/>
        </w:object>
      </w:r>
    </w:p>
    <w:p w14:paraId="2BD6B572" w14:textId="79A2AD6F" w:rsidR="00B92CF6" w:rsidRDefault="004307DC" w:rsidP="00417028">
      <w:pPr>
        <w:pStyle w:val="affa"/>
      </w:pPr>
      <w:r>
        <w:rPr>
          <w:rFonts w:hint="eastAsia"/>
        </w:rPr>
        <w:t>图</w:t>
      </w:r>
      <w:r w:rsidR="005F1473">
        <w:rPr>
          <w:rFonts w:hint="eastAsia"/>
        </w:rPr>
        <w:t>6</w:t>
      </w:r>
      <w:r>
        <w:rPr>
          <w:rFonts w:hint="eastAsia"/>
        </w:rPr>
        <w:t xml:space="preserve">  </w:t>
      </w:r>
      <w:r>
        <w:rPr>
          <w:rFonts w:hint="eastAsia"/>
        </w:rPr>
        <w:t>射频匹配电路</w:t>
      </w:r>
    </w:p>
    <w:p w14:paraId="66FBA4F0" w14:textId="4B4A104B" w:rsidR="00B92CF6" w:rsidRDefault="004307DC" w:rsidP="00417028">
      <w:pPr>
        <w:pStyle w:val="affa"/>
      </w:pPr>
      <w:r>
        <w:t>Fig.</w:t>
      </w:r>
      <w:r w:rsidR="005F1473">
        <w:rPr>
          <w:rFonts w:hint="eastAsia"/>
        </w:rPr>
        <w:t>6</w:t>
      </w:r>
      <w:r>
        <w:t xml:space="preserve"> </w:t>
      </w:r>
      <w:r>
        <w:rPr>
          <w:rFonts w:hint="eastAsia"/>
        </w:rPr>
        <w:t xml:space="preserve"> </w:t>
      </w:r>
      <w:r>
        <w:t>RF matching circuit</w:t>
      </w:r>
    </w:p>
    <w:p w14:paraId="7A03A320" w14:textId="72D88934" w:rsidR="00F86CC2" w:rsidRPr="00EE0085" w:rsidRDefault="00F86CC2" w:rsidP="00EE0085">
      <w:pPr>
        <w:pStyle w:val="3"/>
      </w:pPr>
      <w:r w:rsidRPr="00EE0085">
        <w:t>3.3.</w:t>
      </w:r>
      <w:r w:rsidR="005A19BE" w:rsidRPr="00EE0085">
        <w:rPr>
          <w:rFonts w:hint="eastAsia"/>
        </w:rPr>
        <w:t>2</w:t>
      </w:r>
      <w:r w:rsidRPr="00EE0085">
        <w:rPr>
          <w:rFonts w:hint="eastAsia"/>
        </w:rPr>
        <w:t xml:space="preserve">  </w:t>
      </w:r>
      <w:r w:rsidR="002A5721" w:rsidRPr="00EE0085">
        <w:rPr>
          <w:rFonts w:hint="eastAsia"/>
        </w:rPr>
        <w:t>2ASK</w:t>
      </w:r>
      <w:r w:rsidR="002A5721" w:rsidRPr="00EE0085">
        <w:rPr>
          <w:rFonts w:hint="eastAsia"/>
        </w:rPr>
        <w:t>调制与超声驱动电路</w:t>
      </w:r>
    </w:p>
    <w:p w14:paraId="07F4ABAB" w14:textId="386E0ADF" w:rsidR="00881EF1" w:rsidRDefault="005A19BE" w:rsidP="00881EF1">
      <w:pPr>
        <w:pStyle w:val="afffc"/>
        <w:ind w:firstLine="400"/>
      </w:pPr>
      <w:r>
        <w:rPr>
          <w:rFonts w:hint="eastAsia"/>
        </w:rPr>
        <w:t>此电路的</w:t>
      </w:r>
      <w:r w:rsidR="00881EF1">
        <w:rPr>
          <w:rFonts w:hint="eastAsia"/>
        </w:rPr>
        <w:t>射频数据</w:t>
      </w:r>
      <w:r w:rsidR="004B008F">
        <w:rPr>
          <w:rFonts w:hint="eastAsia"/>
        </w:rPr>
        <w:t>接收</w:t>
      </w:r>
      <w:r>
        <w:rPr>
          <w:rFonts w:hint="eastAsia"/>
        </w:rPr>
        <w:t>部分</w:t>
      </w:r>
      <w:r w:rsidR="00881EF1">
        <w:rPr>
          <w:rFonts w:hint="eastAsia"/>
        </w:rPr>
        <w:t>主要由射频匹配电路与主控处理单元构成</w:t>
      </w:r>
      <w:r>
        <w:rPr>
          <w:rFonts w:hint="eastAsia"/>
        </w:rPr>
        <w:t>，</w:t>
      </w:r>
      <w:r w:rsidR="00881EF1">
        <w:rPr>
          <w:rFonts w:hint="eastAsia"/>
        </w:rPr>
        <w:t>主要承担射频前端信号捕获功能，负责耦合来自射频发送端的数据信号至主控处理单元。主控处理单元执行信号解调与处理算法，最终输出解译后的应变数据作为调制控制信号。</w:t>
      </w:r>
    </w:p>
    <w:p w14:paraId="66C8E125" w14:textId="00447F16" w:rsidR="00CB6093" w:rsidRDefault="00AD27F4" w:rsidP="00FB4241">
      <w:pPr>
        <w:snapToGrid w:val="0"/>
        <w:ind w:firstLine="0"/>
        <w:jc w:val="center"/>
      </w:pPr>
      <w:r>
        <w:object w:dxaOrig="26851" w:dyaOrig="12661" w14:anchorId="78CD8AFA">
          <v:shape id="_x0000_i1045" type="#_x0000_t75" style="width:218.8pt;height:115.95pt" o:ole="">
            <v:imagedata r:id="rId56" o:title="" croptop="3284f" cropbottom="27553f" cropleft="13259f" cropright="13118f"/>
          </v:shape>
          <o:OLEObject Type="Embed" ProgID="Visio.Drawing.15" ShapeID="_x0000_i1045" DrawAspect="Content" ObjectID="_1820494739" r:id="rId57"/>
        </w:object>
      </w:r>
    </w:p>
    <w:p w14:paraId="10AA9D39" w14:textId="0E22FEFE" w:rsidR="00881EF1" w:rsidRDefault="00881EF1" w:rsidP="00881EF1">
      <w:pPr>
        <w:ind w:firstLine="200"/>
        <w:jc w:val="center"/>
        <w:rPr>
          <w:bCs/>
          <w:sz w:val="18"/>
        </w:rPr>
      </w:pPr>
      <w:r>
        <w:rPr>
          <w:rFonts w:hint="eastAsia"/>
          <w:bCs/>
          <w:sz w:val="18"/>
        </w:rPr>
        <w:t>图</w:t>
      </w:r>
      <w:r>
        <w:rPr>
          <w:rFonts w:hint="eastAsia"/>
          <w:bCs/>
          <w:sz w:val="18"/>
        </w:rPr>
        <w:t xml:space="preserve">7  </w:t>
      </w:r>
      <w:r>
        <w:rPr>
          <w:rFonts w:hint="eastAsia"/>
          <w:bCs/>
          <w:sz w:val="18"/>
        </w:rPr>
        <w:t>射频</w:t>
      </w:r>
      <w:r w:rsidR="00185557">
        <w:rPr>
          <w:rFonts w:hint="eastAsia"/>
          <w:bCs/>
          <w:sz w:val="18"/>
        </w:rPr>
        <w:t>数据</w:t>
      </w:r>
      <w:r>
        <w:rPr>
          <w:rFonts w:hint="eastAsia"/>
          <w:bCs/>
          <w:sz w:val="18"/>
        </w:rPr>
        <w:t>接收电路</w:t>
      </w:r>
    </w:p>
    <w:p w14:paraId="5F06D820" w14:textId="724A3C3F" w:rsidR="00881EF1" w:rsidRPr="00881EF1" w:rsidRDefault="00881EF1" w:rsidP="00881EF1">
      <w:pPr>
        <w:pStyle w:val="af8"/>
        <w:pBdr>
          <w:bottom w:val="none" w:sz="0" w:space="0" w:color="auto"/>
        </w:pBdr>
        <w:tabs>
          <w:tab w:val="left" w:pos="420"/>
        </w:tabs>
        <w:snapToGrid/>
        <w:ind w:firstLine="200"/>
        <w:rPr>
          <w:bCs/>
          <w:szCs w:val="24"/>
        </w:rPr>
      </w:pPr>
      <w:r>
        <w:rPr>
          <w:bCs/>
          <w:szCs w:val="24"/>
        </w:rPr>
        <w:t>Fig.</w:t>
      </w:r>
      <w:r>
        <w:rPr>
          <w:rFonts w:hint="eastAsia"/>
          <w:bCs/>
          <w:szCs w:val="24"/>
        </w:rPr>
        <w:t>7</w:t>
      </w:r>
      <w:r>
        <w:rPr>
          <w:bCs/>
          <w:szCs w:val="24"/>
        </w:rPr>
        <w:t xml:space="preserve"> </w:t>
      </w:r>
      <w:r>
        <w:rPr>
          <w:rFonts w:hint="eastAsia"/>
          <w:bCs/>
          <w:szCs w:val="24"/>
        </w:rPr>
        <w:t xml:space="preserve"> </w:t>
      </w:r>
      <w:r w:rsidR="00185557" w:rsidRPr="00185557">
        <w:rPr>
          <w:bCs/>
          <w:szCs w:val="24"/>
        </w:rPr>
        <w:t>RF data receiving circuit</w:t>
      </w:r>
    </w:p>
    <w:p w14:paraId="5A5A2640" w14:textId="7864BC2D" w:rsidR="00B92CF6" w:rsidRDefault="005A19BE" w:rsidP="00065E29">
      <w:pPr>
        <w:pStyle w:val="afffc"/>
        <w:ind w:firstLine="400"/>
      </w:pPr>
      <w:r>
        <w:rPr>
          <w:rFonts w:hint="eastAsia"/>
        </w:rPr>
        <w:t>上述</w:t>
      </w:r>
      <w:r w:rsidR="005E3A43">
        <w:rPr>
          <w:rFonts w:hint="eastAsia"/>
        </w:rPr>
        <w:t>射频数据接收电路接收到数据并通过</w:t>
      </w:r>
      <w:r w:rsidR="005E3A43">
        <w:rPr>
          <w:rFonts w:hint="eastAsia"/>
        </w:rPr>
        <w:t>SPI</w:t>
      </w:r>
      <w:r w:rsidR="005E3A43">
        <w:rPr>
          <w:rFonts w:hint="eastAsia"/>
        </w:rPr>
        <w:t>通信与主控芯片建立通信将数据传入主控芯片中进行处理并输出；</w:t>
      </w:r>
      <w:r w:rsidR="00F05900">
        <w:rPr>
          <w:rFonts w:hint="eastAsia"/>
        </w:rPr>
        <w:t>主控芯片通过</w:t>
      </w:r>
      <w:r w:rsidR="005E3A43">
        <w:rPr>
          <w:rFonts w:hint="eastAsia"/>
        </w:rPr>
        <w:t>输出</w:t>
      </w:r>
      <w:r w:rsidR="005E3A43" w:rsidRPr="00A80604">
        <w:rPr>
          <w:rFonts w:hint="eastAsia"/>
          <w:i/>
          <w:iCs/>
        </w:rPr>
        <w:t>SDA</w:t>
      </w:r>
      <w:r w:rsidR="005E3A43">
        <w:rPr>
          <w:rFonts w:hint="eastAsia"/>
        </w:rPr>
        <w:t>(</w:t>
      </w:r>
      <w:r w:rsidR="005E3A43">
        <w:rPr>
          <w:rFonts w:hint="eastAsia"/>
        </w:rPr>
        <w:t>数据</w:t>
      </w:r>
      <w:r w:rsidR="005E3A43">
        <w:rPr>
          <w:rFonts w:hint="eastAsia"/>
        </w:rPr>
        <w:t>)</w:t>
      </w:r>
      <w:r w:rsidR="005E3A43">
        <w:rPr>
          <w:rFonts w:hint="eastAsia"/>
        </w:rPr>
        <w:t>、</w:t>
      </w:r>
      <w:r w:rsidR="005E3A43" w:rsidRPr="00A80604">
        <w:rPr>
          <w:rFonts w:hint="eastAsia"/>
          <w:i/>
          <w:iCs/>
        </w:rPr>
        <w:t>SCK</w:t>
      </w:r>
      <w:r w:rsidR="005E3A43">
        <w:rPr>
          <w:rFonts w:hint="eastAsia"/>
        </w:rPr>
        <w:t>(</w:t>
      </w:r>
      <w:r w:rsidR="005E3A43">
        <w:rPr>
          <w:rFonts w:hint="eastAsia"/>
        </w:rPr>
        <w:t>时钟</w:t>
      </w:r>
      <w:r w:rsidR="005E3A43">
        <w:rPr>
          <w:rFonts w:hint="eastAsia"/>
        </w:rPr>
        <w:t>)</w:t>
      </w:r>
      <w:r w:rsidR="005E3A43">
        <w:rPr>
          <w:rFonts w:hint="eastAsia"/>
        </w:rPr>
        <w:t>、</w:t>
      </w:r>
      <w:r w:rsidR="005E3A43" w:rsidRPr="00A80604">
        <w:rPr>
          <w:rFonts w:hint="eastAsia"/>
          <w:i/>
          <w:iCs/>
        </w:rPr>
        <w:t>FSY</w:t>
      </w:r>
      <w:r w:rsidR="005E3A43">
        <w:rPr>
          <w:rFonts w:hint="eastAsia"/>
        </w:rPr>
        <w:t>(</w:t>
      </w:r>
      <w:r w:rsidR="005E3A43">
        <w:rPr>
          <w:rFonts w:hint="eastAsia"/>
        </w:rPr>
        <w:t>帧同步</w:t>
      </w:r>
      <w:r w:rsidR="005E3A43">
        <w:rPr>
          <w:rFonts w:hint="eastAsia"/>
        </w:rPr>
        <w:t>)</w:t>
      </w:r>
      <w:r w:rsidR="005E3A43">
        <w:rPr>
          <w:rFonts w:hint="eastAsia"/>
        </w:rPr>
        <w:t>三类可编程数字控制信号</w:t>
      </w:r>
      <w:r w:rsidR="00F05900">
        <w:rPr>
          <w:rFonts w:hint="eastAsia"/>
        </w:rPr>
        <w:t>控制</w:t>
      </w:r>
      <w:r w:rsidR="00F05900">
        <w:rPr>
          <w:rFonts w:hint="eastAsia"/>
        </w:rPr>
        <w:t>DDS</w:t>
      </w:r>
      <w:r w:rsidR="00F05900">
        <w:rPr>
          <w:rFonts w:hint="eastAsia"/>
        </w:rPr>
        <w:t>芯片产生与压电陶瓷谐振频率</w:t>
      </w:r>
      <w:r w:rsidR="00F05900">
        <w:rPr>
          <w:rFonts w:hint="eastAsia"/>
        </w:rPr>
        <w:t>(1MHz)</w:t>
      </w:r>
      <w:r w:rsidR="00F05900">
        <w:rPr>
          <w:rFonts w:hint="eastAsia"/>
        </w:rPr>
        <w:t>一致的正弦波信号作为载波信号；最后使用模拟开关将接收到射频数据和载波信号进行调制得到</w:t>
      </w:r>
      <w:r w:rsidR="00F05900">
        <w:rPr>
          <w:rFonts w:hint="eastAsia"/>
        </w:rPr>
        <w:t>2ASK</w:t>
      </w:r>
      <w:r w:rsidR="00F05900">
        <w:rPr>
          <w:rFonts w:hint="eastAsia"/>
        </w:rPr>
        <w:t>调制信号，经过调制后的信号直接驱动压电陶瓷通过超声将信号过金属传出。</w:t>
      </w:r>
      <w:r w:rsidR="005E3A43">
        <w:rPr>
          <w:rFonts w:hint="eastAsia"/>
        </w:rPr>
        <w:t>具体电路设计如下图所示：</w:t>
      </w:r>
    </w:p>
    <w:p w14:paraId="4F7A520C" w14:textId="79DC9A9A" w:rsidR="00B92CF6" w:rsidRDefault="00FB4241" w:rsidP="00FB4241">
      <w:pPr>
        <w:snapToGrid w:val="0"/>
        <w:ind w:firstLine="0"/>
        <w:jc w:val="center"/>
        <w:rPr>
          <w:b/>
          <w:bCs/>
        </w:rPr>
      </w:pPr>
      <w:r>
        <w:rPr>
          <w:b/>
          <w:bCs/>
        </w:rPr>
        <w:object w:dxaOrig="23851" w:dyaOrig="12645" w14:anchorId="13EC4776">
          <v:shape id="_x0000_i1046" type="#_x0000_t75" style="width:199.15pt;height:125.75pt" o:ole="">
            <v:imagedata r:id="rId58" o:title="" croptop="11438f" cropbottom="17582f" cropleft="12594f" cropright="16525f"/>
          </v:shape>
          <o:OLEObject Type="Embed" ProgID="Visio.Drawing.15" ShapeID="_x0000_i1046" DrawAspect="Content" ObjectID="_1820494740" r:id="rId59"/>
        </w:object>
      </w:r>
    </w:p>
    <w:p w14:paraId="22AA664F" w14:textId="0237D12C" w:rsidR="00B92CF6" w:rsidRDefault="004307DC" w:rsidP="00417028">
      <w:pPr>
        <w:pStyle w:val="affa"/>
      </w:pPr>
      <w:r>
        <w:rPr>
          <w:rFonts w:hint="eastAsia"/>
        </w:rPr>
        <w:t>图</w:t>
      </w:r>
      <w:r w:rsidR="008B6CB2">
        <w:rPr>
          <w:rFonts w:hint="eastAsia"/>
        </w:rPr>
        <w:t>8</w:t>
      </w:r>
      <w:r>
        <w:rPr>
          <w:rFonts w:hint="eastAsia"/>
        </w:rPr>
        <w:t xml:space="preserve">  </w:t>
      </w:r>
      <w:r w:rsidR="00185557">
        <w:rPr>
          <w:rFonts w:hint="eastAsia"/>
        </w:rPr>
        <w:t>超声数据</w:t>
      </w:r>
      <w:r>
        <w:rPr>
          <w:rFonts w:hint="eastAsia"/>
        </w:rPr>
        <w:t>调制电路</w:t>
      </w:r>
    </w:p>
    <w:p w14:paraId="7E23B744" w14:textId="43EDEDC9" w:rsidR="00B92CF6" w:rsidRDefault="004307DC" w:rsidP="00417028">
      <w:pPr>
        <w:pStyle w:val="affa"/>
      </w:pPr>
      <w:r>
        <w:t>Fig.</w:t>
      </w:r>
      <w:r w:rsidR="008B6CB2">
        <w:rPr>
          <w:rFonts w:hint="eastAsia"/>
        </w:rPr>
        <w:t>8</w:t>
      </w:r>
      <w:r>
        <w:t xml:space="preserve"> </w:t>
      </w:r>
      <w:r>
        <w:rPr>
          <w:rFonts w:hint="eastAsia"/>
        </w:rPr>
        <w:t xml:space="preserve"> </w:t>
      </w:r>
      <w:r w:rsidR="00185557" w:rsidRPr="00185557">
        <w:t>Ultrasonic data modulation circuit</w:t>
      </w:r>
    </w:p>
    <w:p w14:paraId="3B3AB25A" w14:textId="4AF4A487" w:rsidR="00B92CF6" w:rsidRPr="00EE0085" w:rsidRDefault="00643A58" w:rsidP="00EE0085">
      <w:pPr>
        <w:pStyle w:val="2"/>
      </w:pPr>
      <w:r w:rsidRPr="00EE0085">
        <w:rPr>
          <w:rFonts w:hint="eastAsia"/>
        </w:rPr>
        <w:t>3</w:t>
      </w:r>
      <w:r w:rsidR="004307DC" w:rsidRPr="00EE0085">
        <w:rPr>
          <w:rFonts w:hint="eastAsia"/>
        </w:rPr>
        <w:t>.</w:t>
      </w:r>
      <w:r w:rsidR="00DE37F3" w:rsidRPr="00EE0085">
        <w:rPr>
          <w:rFonts w:hint="eastAsia"/>
        </w:rPr>
        <w:t>4</w:t>
      </w:r>
      <w:r w:rsidR="004307DC" w:rsidRPr="00EE0085">
        <w:rPr>
          <w:rFonts w:hint="eastAsia"/>
        </w:rPr>
        <w:t xml:space="preserve">  </w:t>
      </w:r>
      <w:r w:rsidR="004307DC" w:rsidRPr="00EE0085">
        <w:rPr>
          <w:rFonts w:hint="eastAsia"/>
        </w:rPr>
        <w:t>超声数据解调电路</w:t>
      </w:r>
    </w:p>
    <w:p w14:paraId="31F3A6D5" w14:textId="3A157FBF" w:rsidR="00417028" w:rsidRDefault="00417028" w:rsidP="00065E29">
      <w:pPr>
        <w:pStyle w:val="afffc"/>
        <w:ind w:firstLine="400"/>
      </w:pPr>
      <w:r w:rsidRPr="00417028">
        <w:t>超声数据解调电路用于恢复经</w:t>
      </w:r>
      <w:r w:rsidRPr="00417028">
        <w:t>2ASK</w:t>
      </w:r>
      <w:r w:rsidRPr="00417028">
        <w:t>调制并穿透金属屏障后的编码信号，实现从载波中提取原始应变数据。该电路位于金属密闭环境外部，主要包括：以</w:t>
      </w:r>
      <w:r w:rsidRPr="00417028">
        <w:t>OPA1611</w:t>
      </w:r>
      <w:r w:rsidRPr="00417028">
        <w:t>构成的</w:t>
      </w:r>
      <w:r w:rsidR="00FB4241">
        <w:rPr>
          <w:rFonts w:hint="eastAsia"/>
        </w:rPr>
        <w:t>第</w:t>
      </w:r>
      <w:r w:rsidRPr="00417028">
        <w:t>一级电压跟随器，用于高阻抗缓冲与信号隔离；以</w:t>
      </w:r>
      <w:r w:rsidRPr="00417028">
        <w:t>OPA690</w:t>
      </w:r>
      <w:r w:rsidRPr="00417028">
        <w:t>为核心的</w:t>
      </w:r>
      <w:r w:rsidR="00FB4241">
        <w:rPr>
          <w:rFonts w:hint="eastAsia"/>
        </w:rPr>
        <w:t>第</w:t>
      </w:r>
      <w:r w:rsidRPr="00417028">
        <w:t>二级</w:t>
      </w:r>
      <w:r w:rsidR="005A19BE">
        <w:rPr>
          <w:rFonts w:hint="eastAsia"/>
        </w:rPr>
        <w:t>电压</w:t>
      </w:r>
      <w:r w:rsidRPr="00417028">
        <w:t>放大器，实现信号增益提升；后续经由包络检波电路提取调制包络，并通过</w:t>
      </w:r>
      <w:r w:rsidRPr="00417028">
        <w:t>LM311</w:t>
      </w:r>
      <w:r w:rsidRPr="00417028">
        <w:t>电压比较器进行电平判决，最终由</w:t>
      </w:r>
      <w:r w:rsidRPr="00417028">
        <w:t>CH343G</w:t>
      </w:r>
      <w:r w:rsidRPr="00417028">
        <w:t>芯片将解调后的数字信号转换为</w:t>
      </w:r>
      <w:r w:rsidRPr="00417028">
        <w:t>USB</w:t>
      </w:r>
      <w:r w:rsidRPr="00417028">
        <w:t>接口协议数据，完成至上位机的可靠传输。</w:t>
      </w:r>
    </w:p>
    <w:p w14:paraId="55D8E9E8" w14:textId="280A65E4" w:rsidR="00B92CF6" w:rsidRPr="00065E29" w:rsidRDefault="00F80D9F" w:rsidP="00065E29">
      <w:pPr>
        <w:pStyle w:val="afffc"/>
        <w:ind w:firstLine="400"/>
      </w:pPr>
      <w:r w:rsidRPr="00065E29">
        <w:rPr>
          <w:rFonts w:hint="eastAsia"/>
        </w:rPr>
        <w:t>接收到的信号经</w:t>
      </w:r>
      <w:r w:rsidRPr="00065E29">
        <w:rPr>
          <w:rFonts w:hint="eastAsia"/>
        </w:rPr>
        <w:t>OPA1611</w:t>
      </w:r>
      <w:r w:rsidRPr="00065E29">
        <w:rPr>
          <w:rFonts w:hint="eastAsia"/>
        </w:rPr>
        <w:t>跟随缓冲后，由</w:t>
      </w:r>
      <w:r w:rsidRPr="00065E29">
        <w:rPr>
          <w:rFonts w:hint="eastAsia"/>
        </w:rPr>
        <w:t>OPA690</w:t>
      </w:r>
      <w:r w:rsidRPr="00065E29">
        <w:rPr>
          <w:rFonts w:hint="eastAsia"/>
        </w:rPr>
        <w:t>进行放大，放大的信号送入包络检波电路，提取出其中原始基带信号的包络成分。该包络信号随后接入</w:t>
      </w:r>
      <w:r w:rsidRPr="00065E29">
        <w:rPr>
          <w:rFonts w:hint="eastAsia"/>
        </w:rPr>
        <w:t>LM311</w:t>
      </w:r>
      <w:r w:rsidRPr="00065E29">
        <w:rPr>
          <w:rFonts w:hint="eastAsia"/>
        </w:rPr>
        <w:t>比较器，通过与参考电压比较，恢复出</w:t>
      </w:r>
      <w:r w:rsidRPr="00065E29">
        <w:rPr>
          <w:rFonts w:hint="eastAsia"/>
        </w:rPr>
        <w:t>TTL</w:t>
      </w:r>
      <w:r w:rsidRPr="00065E29">
        <w:rPr>
          <w:rFonts w:hint="eastAsia"/>
        </w:rPr>
        <w:t>电</w:t>
      </w:r>
      <w:r w:rsidRPr="00065E29">
        <w:rPr>
          <w:rFonts w:hint="eastAsia"/>
        </w:rPr>
        <w:lastRenderedPageBreak/>
        <w:t>平的原始</w:t>
      </w:r>
      <w:r w:rsidRPr="00065E29">
        <w:rPr>
          <w:rFonts w:hint="eastAsia"/>
        </w:rPr>
        <w:t>UART</w:t>
      </w:r>
      <w:r w:rsidRPr="00065E29">
        <w:rPr>
          <w:rFonts w:hint="eastAsia"/>
        </w:rPr>
        <w:t>数据。最终，</w:t>
      </w:r>
      <w:r w:rsidRPr="00065E29">
        <w:rPr>
          <w:rFonts w:hint="eastAsia"/>
        </w:rPr>
        <w:t>CH343G</w:t>
      </w:r>
      <w:r w:rsidRPr="00065E29">
        <w:rPr>
          <w:rFonts w:hint="eastAsia"/>
        </w:rPr>
        <w:t>芯片将</w:t>
      </w:r>
      <w:r w:rsidRPr="00065E29">
        <w:rPr>
          <w:rFonts w:hint="eastAsia"/>
        </w:rPr>
        <w:t>TTL</w:t>
      </w:r>
      <w:r w:rsidRPr="00065E29">
        <w:rPr>
          <w:rFonts w:hint="eastAsia"/>
        </w:rPr>
        <w:t>电平数据转换为</w:t>
      </w:r>
      <w:r w:rsidRPr="00065E29">
        <w:rPr>
          <w:rFonts w:hint="eastAsia"/>
        </w:rPr>
        <w:t>USB</w:t>
      </w:r>
      <w:r w:rsidRPr="00065E29">
        <w:rPr>
          <w:rFonts w:hint="eastAsia"/>
        </w:rPr>
        <w:t>串口数据，传输至电脑端显示。</w:t>
      </w:r>
    </w:p>
    <w:p w14:paraId="7D92407F" w14:textId="7D8F1A0A" w:rsidR="00B92CF6" w:rsidRDefault="00FB4241" w:rsidP="00FB4241">
      <w:pPr>
        <w:snapToGrid w:val="0"/>
        <w:ind w:firstLine="0"/>
      </w:pPr>
      <w:r>
        <w:object w:dxaOrig="17595" w:dyaOrig="4920" w14:anchorId="6A7E3C54">
          <v:shape id="_x0000_i1047" type="#_x0000_t75" style="width:218.35pt;height:68.75pt" o:ole="">
            <v:imagedata r:id="rId60" o:title="" croptop="1335f" cropbottom="18149f" cropleft="1428f" cropright="1713f"/>
          </v:shape>
          <o:OLEObject Type="Embed" ProgID="Visio.Drawing.15" ShapeID="_x0000_i1047" DrawAspect="Content" ObjectID="_1820494741" r:id="rId61"/>
        </w:object>
      </w:r>
    </w:p>
    <w:p w14:paraId="6EC13275" w14:textId="5B2333A5" w:rsidR="00B92CF6" w:rsidRDefault="004307DC" w:rsidP="00417028">
      <w:pPr>
        <w:pStyle w:val="affa"/>
      </w:pPr>
      <w:r>
        <w:rPr>
          <w:rFonts w:hint="eastAsia"/>
        </w:rPr>
        <w:t>图</w:t>
      </w:r>
      <w:r w:rsidR="008B6CB2">
        <w:rPr>
          <w:rFonts w:hint="eastAsia"/>
        </w:rPr>
        <w:t>9</w:t>
      </w:r>
      <w:r>
        <w:rPr>
          <w:rFonts w:hint="eastAsia"/>
        </w:rPr>
        <w:t xml:space="preserve">  </w:t>
      </w:r>
      <w:r>
        <w:rPr>
          <w:rFonts w:hint="eastAsia"/>
        </w:rPr>
        <w:t>超声数据解调电路</w:t>
      </w:r>
    </w:p>
    <w:p w14:paraId="7BECB402" w14:textId="77777777" w:rsidR="004B008F" w:rsidRDefault="004307DC" w:rsidP="004B008F">
      <w:pPr>
        <w:pStyle w:val="affa"/>
      </w:pPr>
      <w:r>
        <w:t>Fig.</w:t>
      </w:r>
      <w:r w:rsidR="008B6CB2">
        <w:rPr>
          <w:rFonts w:hint="eastAsia"/>
        </w:rPr>
        <w:t>9</w:t>
      </w:r>
      <w:r>
        <w:rPr>
          <w:rFonts w:hint="eastAsia"/>
        </w:rPr>
        <w:t xml:space="preserve"> </w:t>
      </w:r>
      <w:r>
        <w:t xml:space="preserve"> Ultrasonic data demodulation circuit </w:t>
      </w:r>
    </w:p>
    <w:p w14:paraId="6199AC0D" w14:textId="61342A1B" w:rsidR="00B92CF6" w:rsidRPr="004B008F" w:rsidRDefault="004307DC" w:rsidP="004B008F">
      <w:pPr>
        <w:pStyle w:val="affa"/>
        <w:ind w:firstLineChars="200" w:firstLine="400"/>
        <w:jc w:val="both"/>
        <w:rPr>
          <w:bCs/>
          <w:spacing w:val="0"/>
          <w:kern w:val="2"/>
          <w:sz w:val="20"/>
          <w:szCs w:val="20"/>
        </w:rPr>
      </w:pPr>
      <w:r w:rsidRPr="004B008F">
        <w:rPr>
          <w:rFonts w:hint="eastAsia"/>
          <w:bCs/>
          <w:spacing w:val="0"/>
          <w:kern w:val="2"/>
          <w:sz w:val="20"/>
          <w:szCs w:val="20"/>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4B008F">
        <w:rPr>
          <w:bCs/>
          <w:spacing w:val="0"/>
          <w:kern w:val="2"/>
          <w:sz w:val="20"/>
          <w:szCs w:val="20"/>
        </w:rPr>
        <w:t>RC</w:t>
      </w:r>
      <w:r w:rsidR="009E64F9" w:rsidRPr="004B008F">
        <w:rPr>
          <w:rFonts w:hint="eastAsia"/>
          <w:bCs/>
          <w:spacing w:val="0"/>
          <w:kern w:val="2"/>
          <w:sz w:val="20"/>
          <w:szCs w:val="20"/>
        </w:rPr>
        <w:t>滤波器的时间常数必须满足以下要求：远小于调制信号带宽的倒数，远大于载波频率的倒数，即</w:t>
      </w:r>
    </w:p>
    <w:p w14:paraId="5F6A6BDA" w14:textId="1B6152AF" w:rsidR="00B92CF6" w:rsidRDefault="004307DC" w:rsidP="005C52CE">
      <w:pPr>
        <w:pStyle w:val="MTDisplayEquation"/>
      </w:pPr>
      <w:r>
        <w:tab/>
      </w:r>
      <w:r w:rsidR="00BA364A" w:rsidRPr="00BA364A">
        <w:rPr>
          <w:position w:val="-22"/>
        </w:rPr>
        <w:object w:dxaOrig="1300" w:dyaOrig="560" w14:anchorId="236209B8">
          <v:shape id="_x0000_i1048" type="#_x0000_t75" style="width:65pt;height:28.05pt" o:ole="">
            <v:imagedata r:id="rId62" o:title=""/>
          </v:shape>
          <o:OLEObject Type="Embed" ProgID="Equation.DSMT4" ShapeID="_x0000_i1048" DrawAspect="Content" ObjectID="_1820494742" r:id="rId63"/>
        </w:object>
      </w:r>
      <w:r>
        <w:tab/>
      </w:r>
      <w:r>
        <w:rPr>
          <w:rFonts w:hint="eastAsia"/>
        </w:rPr>
        <w:t>（</w:t>
      </w:r>
      <w:r w:rsidR="000A13C1">
        <w:rPr>
          <w:rFonts w:hint="eastAsia"/>
        </w:rPr>
        <w:t>1</w:t>
      </w:r>
      <w:r w:rsidR="0097639F">
        <w:rPr>
          <w:rFonts w:hint="eastAsia"/>
        </w:rPr>
        <w:t>8</w:t>
      </w:r>
      <w:r>
        <w:rPr>
          <w:rFonts w:hint="eastAsia"/>
        </w:rPr>
        <w:t>）</w:t>
      </w:r>
    </w:p>
    <w:p w14:paraId="54ECB6E2" w14:textId="77777777" w:rsidR="00F86CC2" w:rsidRDefault="009E64F9" w:rsidP="00065E29">
      <w:pPr>
        <w:pStyle w:val="afffc"/>
        <w:ind w:firstLine="400"/>
      </w:pPr>
      <w:r w:rsidRPr="00065E29">
        <w:rPr>
          <w:rFonts w:hint="eastAsia"/>
        </w:rPr>
        <w:t>其中，</w:t>
      </w:r>
      <w:r w:rsidRPr="00A80604">
        <w:rPr>
          <w:i/>
          <w:iCs/>
        </w:rPr>
        <w:t>F</w:t>
      </w:r>
      <w:r w:rsidRPr="00065E29">
        <w:rPr>
          <w:rFonts w:hint="eastAsia"/>
        </w:rPr>
        <w:t>和</w:t>
      </w:r>
      <w:r w:rsidRPr="00A80604">
        <w:rPr>
          <w:i/>
          <w:iCs/>
        </w:rPr>
        <w:t>W</w:t>
      </w:r>
      <w:r w:rsidRPr="00065E29">
        <w:rPr>
          <w:rFonts w:hint="eastAsia"/>
        </w:rPr>
        <w:t>分别是载波频率和带宽，根据上式，可以选择合适的</w:t>
      </w:r>
      <w:r w:rsidRPr="00A80604">
        <w:rPr>
          <w:i/>
          <w:iCs/>
        </w:rPr>
        <w:t>RC</w:t>
      </w:r>
      <w:r w:rsidRPr="00065E29">
        <w:rPr>
          <w:rFonts w:hint="eastAsia"/>
        </w:rPr>
        <w:t>滤波器的电阻值和电容值参数对调制信号进行解调。</w:t>
      </w:r>
    </w:p>
    <w:p w14:paraId="22AA4B13" w14:textId="775B8B97" w:rsidR="00521806" w:rsidRPr="00EE0085" w:rsidRDefault="00521806" w:rsidP="00EE0085">
      <w:pPr>
        <w:pStyle w:val="2"/>
      </w:pPr>
      <w:r w:rsidRPr="00EE0085">
        <w:t xml:space="preserve">3.5 </w:t>
      </w:r>
      <w:r w:rsidR="00F93C1D" w:rsidRPr="00EE0085">
        <w:rPr>
          <w:rFonts w:hint="eastAsia"/>
        </w:rPr>
        <w:t xml:space="preserve"> </w:t>
      </w:r>
      <w:r w:rsidRPr="00EE0085">
        <w:t>低功耗高效传输机制</w:t>
      </w:r>
    </w:p>
    <w:p w14:paraId="7A0ECB00" w14:textId="77777777" w:rsidR="00521806" w:rsidRPr="00521806" w:rsidRDefault="00521806" w:rsidP="00521806">
      <w:pPr>
        <w:pStyle w:val="afffc"/>
        <w:ind w:firstLine="400"/>
      </w:pPr>
      <w:r w:rsidRPr="00521806">
        <w:t>为实现系统在高速数据传输下的低功耗运行，本节从硬件设计与软件策略两个层面系统性地介绍了所采用的低功耗高效传输机制。硬件层面通过选用低功耗器件与优化电路结构降低静态与动态功耗；软件层面则通过事件驱动调度、</w:t>
      </w:r>
      <w:r w:rsidRPr="00521806">
        <w:t>FIFO</w:t>
      </w:r>
      <w:r w:rsidRPr="00521806">
        <w:t>缓存传输及智能休眠策略实现功耗的动态管理，从而在保证通信速率的前提下显著降低系统整体能耗。</w:t>
      </w:r>
    </w:p>
    <w:p w14:paraId="248EBA8F" w14:textId="77777777" w:rsidR="00521806" w:rsidRPr="00EE0085" w:rsidRDefault="00521806" w:rsidP="00EE0085">
      <w:pPr>
        <w:pStyle w:val="3"/>
      </w:pPr>
      <w:r w:rsidRPr="00EE0085">
        <w:t xml:space="preserve">3.5.1 </w:t>
      </w:r>
      <w:r w:rsidRPr="00EE0085">
        <w:t>硬件低功耗设计</w:t>
      </w:r>
    </w:p>
    <w:p w14:paraId="1297C7A9" w14:textId="77777777" w:rsidR="00521806" w:rsidRPr="00521806" w:rsidRDefault="00521806" w:rsidP="00521806">
      <w:pPr>
        <w:pStyle w:val="afffc"/>
        <w:ind w:firstLine="400"/>
      </w:pPr>
      <w:r w:rsidRPr="00521806">
        <w:t>系统硬件功耗主要来源于微控制器及外围功能电路。本文所选用的</w:t>
      </w:r>
      <w:r w:rsidRPr="00521806">
        <w:t>CC430F6137</w:t>
      </w:r>
      <w:r w:rsidRPr="00521806">
        <w:t>微控制器高度集成射频功能，支持多种低功耗模式（</w:t>
      </w:r>
      <w:r w:rsidRPr="00521806">
        <w:t>LPM0–LPM4</w:t>
      </w:r>
      <w:r w:rsidRPr="00521806">
        <w:t>），可根据任务需求动态切换工作状态，通过关断非必要外设显著降低运行能耗。此外，场效应管、运算放大器等有源器件是静态与动态功耗的主要来源。尤其在信号跳变沿引发的瞬态电流会带来可观的动态功耗。因此，在电路设计阶段优先选用低功耗</w:t>
      </w:r>
      <w:r w:rsidRPr="00521806">
        <w:t>CMOS</w:t>
      </w:r>
      <w:r w:rsidRPr="00521806">
        <w:t>工艺器件以降低静态功耗基底；采用高集成度芯片替代分立元件，减少电路节点与寄生参数，从而抑制动态功耗。例如在运算放大器设计中采用集成方案，有效减少外围元件数量，降低翻转过程中的能量损耗。</w:t>
      </w:r>
    </w:p>
    <w:p w14:paraId="63D34B5A" w14:textId="77777777" w:rsidR="00521806" w:rsidRDefault="00521806" w:rsidP="00521806">
      <w:pPr>
        <w:pStyle w:val="3"/>
        <w:ind w:left="330" w:hanging="330"/>
      </w:pPr>
      <w:r w:rsidRPr="00521806">
        <w:t xml:space="preserve">3.5.2 </w:t>
      </w:r>
      <w:r w:rsidRPr="00521806">
        <w:t>软件低功耗策略</w:t>
      </w:r>
    </w:p>
    <w:p w14:paraId="53B196C3" w14:textId="5B7A324D" w:rsidR="00772A91" w:rsidRPr="00772A91" w:rsidRDefault="00772A91" w:rsidP="00772A91">
      <w:pPr>
        <w:pStyle w:val="afffc"/>
        <w:ind w:firstLine="400"/>
      </w:pPr>
      <w:r w:rsidRPr="00772A91">
        <w:rPr>
          <w:rFonts w:hint="eastAsia"/>
        </w:rPr>
        <w:t>软件层面采用事件驱动的功耗管理架构，通过中断控制器将</w:t>
      </w:r>
      <w:r w:rsidRPr="00772A91">
        <w:rPr>
          <w:rFonts w:hint="eastAsia"/>
        </w:rPr>
        <w:t>ADC</w:t>
      </w:r>
      <w:r w:rsidRPr="00772A91">
        <w:rPr>
          <w:rFonts w:hint="eastAsia"/>
        </w:rPr>
        <w:t>采样完成、</w:t>
      </w:r>
      <w:r w:rsidRPr="00772A91">
        <w:rPr>
          <w:rFonts w:hint="eastAsia"/>
        </w:rPr>
        <w:t>FIFO</w:t>
      </w:r>
      <w:r w:rsidRPr="00772A91">
        <w:rPr>
          <w:rFonts w:hint="eastAsia"/>
        </w:rPr>
        <w:t>缓存阈值触发及定时器等事件设为唤醒源，使</w:t>
      </w:r>
      <w:r w:rsidRPr="00772A91">
        <w:rPr>
          <w:rFonts w:hint="eastAsia"/>
        </w:rPr>
        <w:t>CPU</w:t>
      </w:r>
      <w:r w:rsidRPr="00772A91">
        <w:rPr>
          <w:rFonts w:hint="eastAsia"/>
        </w:rPr>
        <w:t>仅在必要时激活，大</w:t>
      </w:r>
      <w:r w:rsidRPr="00772A91">
        <w:rPr>
          <w:rFonts w:hint="eastAsia"/>
        </w:rPr>
        <w:t>幅降低动态功耗。结合</w:t>
      </w:r>
      <w:r w:rsidRPr="00772A91">
        <w:rPr>
          <w:rFonts w:hint="eastAsia"/>
        </w:rPr>
        <w:t>FIFO</w:t>
      </w:r>
      <w:r w:rsidRPr="00772A91">
        <w:rPr>
          <w:rFonts w:hint="eastAsia"/>
        </w:rPr>
        <w:t>缓存机制，对高速采样数据批量缓冲，达到阈值后一次性触发射频传输，减少频繁启停。系统内置自适应休眠策略，</w:t>
      </w:r>
      <w:r w:rsidR="00FB4241">
        <w:rPr>
          <w:rFonts w:hint="eastAsia"/>
        </w:rPr>
        <w:t>没有</w:t>
      </w:r>
      <w:r w:rsidRPr="00772A91">
        <w:rPr>
          <w:rFonts w:hint="eastAsia"/>
        </w:rPr>
        <w:t>任务时自动休眠，检测到事件时快速恢复运行，实现能耗动态优化。发送与接收端</w:t>
      </w:r>
      <w:r w:rsidR="00FB4241">
        <w:rPr>
          <w:rFonts w:hint="eastAsia"/>
        </w:rPr>
        <w:t>同时</w:t>
      </w:r>
      <w:r w:rsidRPr="00772A91">
        <w:rPr>
          <w:rFonts w:hint="eastAsia"/>
        </w:rPr>
        <w:t>基于该统一架构</w:t>
      </w:r>
      <w:r w:rsidR="00FB4241">
        <w:rPr>
          <w:rFonts w:hint="eastAsia"/>
        </w:rPr>
        <w:t>进行设计</w:t>
      </w:r>
      <w:r w:rsidRPr="00772A91">
        <w:rPr>
          <w:rFonts w:hint="eastAsia"/>
        </w:rPr>
        <w:t>，模块按需启停，最大限度延长系统持续工作时间。</w:t>
      </w:r>
    </w:p>
    <w:p w14:paraId="4661C5D9" w14:textId="4BC07126" w:rsidR="00521806" w:rsidRDefault="00FB4241" w:rsidP="00FB4241">
      <w:pPr>
        <w:pStyle w:val="afffc"/>
        <w:snapToGrid w:val="0"/>
        <w:ind w:firstLineChars="0" w:firstLine="0"/>
        <w:jc w:val="center"/>
      </w:pPr>
      <w:r>
        <w:object w:dxaOrig="4335" w:dyaOrig="5340" w14:anchorId="79E8AAFC">
          <v:shape id="_x0000_i1049" type="#_x0000_t75" style="width:165.05pt;height:198.25pt" o:ole="">
            <v:imagedata r:id="rId64" o:title="" croptop="1418f" cropbottom="1575f" cropleft="-193f" cropright="1933f"/>
          </v:shape>
          <o:OLEObject Type="Embed" ProgID="Visio.Drawing.15" ShapeID="_x0000_i1049" DrawAspect="Content" ObjectID="_1820494743" r:id="rId65"/>
        </w:object>
      </w:r>
    </w:p>
    <w:p w14:paraId="0E8C6BFE" w14:textId="158B75CB" w:rsidR="00521806" w:rsidRPr="007E4BF8" w:rsidRDefault="00521806" w:rsidP="00521806">
      <w:pPr>
        <w:ind w:firstLine="200"/>
        <w:jc w:val="center"/>
        <w:rPr>
          <w:bCs/>
          <w:sz w:val="18"/>
          <w:szCs w:val="18"/>
        </w:rPr>
      </w:pPr>
      <w:r w:rsidRPr="007E4BF8">
        <w:rPr>
          <w:rFonts w:hint="eastAsia"/>
          <w:bCs/>
          <w:sz w:val="18"/>
          <w:szCs w:val="18"/>
        </w:rPr>
        <w:t>图</w:t>
      </w:r>
      <w:r>
        <w:rPr>
          <w:rFonts w:hint="eastAsia"/>
          <w:bCs/>
          <w:sz w:val="18"/>
          <w:szCs w:val="18"/>
        </w:rPr>
        <w:t>1</w:t>
      </w:r>
      <w:r w:rsidR="00F33DC1">
        <w:rPr>
          <w:rFonts w:hint="eastAsia"/>
          <w:bCs/>
          <w:sz w:val="18"/>
          <w:szCs w:val="18"/>
        </w:rPr>
        <w:t>0</w:t>
      </w:r>
      <w:r w:rsidRPr="007E4BF8">
        <w:rPr>
          <w:rFonts w:hint="eastAsia"/>
          <w:bCs/>
          <w:sz w:val="18"/>
          <w:szCs w:val="18"/>
        </w:rPr>
        <w:t xml:space="preserve">  </w:t>
      </w:r>
      <w:r>
        <w:rPr>
          <w:rFonts w:hint="eastAsia"/>
          <w:bCs/>
          <w:sz w:val="18"/>
          <w:szCs w:val="18"/>
        </w:rPr>
        <w:t>动态功耗管理架构</w:t>
      </w:r>
    </w:p>
    <w:p w14:paraId="0F51C47A" w14:textId="7EF86B24" w:rsidR="00521806" w:rsidRPr="00521806" w:rsidRDefault="00521806" w:rsidP="00521806">
      <w:pPr>
        <w:ind w:firstLine="0"/>
        <w:jc w:val="center"/>
        <w:rPr>
          <w:bCs/>
          <w:sz w:val="18"/>
          <w:szCs w:val="18"/>
        </w:rPr>
      </w:pPr>
      <w:r w:rsidRPr="007E4BF8">
        <w:rPr>
          <w:bCs/>
          <w:sz w:val="18"/>
          <w:szCs w:val="18"/>
        </w:rPr>
        <w:t>Fig.</w:t>
      </w:r>
      <w:r>
        <w:rPr>
          <w:rFonts w:hint="eastAsia"/>
          <w:bCs/>
          <w:sz w:val="18"/>
          <w:szCs w:val="18"/>
        </w:rPr>
        <w:t>1</w:t>
      </w:r>
      <w:r w:rsidR="00F33DC1">
        <w:rPr>
          <w:rFonts w:hint="eastAsia"/>
          <w:bCs/>
          <w:sz w:val="18"/>
          <w:szCs w:val="18"/>
        </w:rPr>
        <w:t>0</w:t>
      </w:r>
      <w:r w:rsidRPr="007E4BF8">
        <w:rPr>
          <w:rFonts w:hint="eastAsia"/>
          <w:bCs/>
          <w:sz w:val="18"/>
          <w:szCs w:val="18"/>
        </w:rPr>
        <w:t xml:space="preserve"> </w:t>
      </w:r>
      <w:r w:rsidRPr="007E4BF8">
        <w:rPr>
          <w:bCs/>
          <w:sz w:val="18"/>
          <w:szCs w:val="18"/>
        </w:rPr>
        <w:t xml:space="preserve"> </w:t>
      </w:r>
      <w:r w:rsidR="004B008F" w:rsidRPr="004B008F">
        <w:rPr>
          <w:bCs/>
          <w:sz w:val="18"/>
          <w:szCs w:val="18"/>
        </w:rPr>
        <w:t>Dynamic power management architecture</w:t>
      </w:r>
    </w:p>
    <w:p w14:paraId="5CC68900" w14:textId="0E6172BD" w:rsidR="00B92CF6" w:rsidRPr="00EE0085" w:rsidRDefault="00643A58" w:rsidP="00EE0085">
      <w:pPr>
        <w:pStyle w:val="1"/>
        <w:ind w:left="378" w:hanging="378"/>
      </w:pPr>
      <w:r w:rsidRPr="00EE0085">
        <w:rPr>
          <w:rFonts w:hint="eastAsia"/>
        </w:rPr>
        <w:t>4</w:t>
      </w:r>
      <w:r w:rsidR="00EE0085" w:rsidRPr="00EE0085">
        <w:rPr>
          <w:rFonts w:hint="eastAsia"/>
        </w:rPr>
        <w:t xml:space="preserve"> </w:t>
      </w:r>
      <w:r w:rsidR="00CB7CC5" w:rsidRPr="00EE0085">
        <w:rPr>
          <w:rFonts w:hint="eastAsia"/>
        </w:rPr>
        <w:t>实验</w:t>
      </w:r>
    </w:p>
    <w:p w14:paraId="22E09839" w14:textId="5A50F630" w:rsidR="00013A0B" w:rsidRPr="008631F9" w:rsidRDefault="00FE6795" w:rsidP="008631F9">
      <w:pPr>
        <w:rPr>
          <w:bCs/>
          <w:spacing w:val="0"/>
          <w:kern w:val="2"/>
          <w:szCs w:val="20"/>
        </w:rPr>
      </w:pPr>
      <w:r w:rsidRPr="00FE6795">
        <w:rPr>
          <w:rFonts w:hint="eastAsia"/>
          <w:bCs/>
          <w:spacing w:val="0"/>
          <w:kern w:val="2"/>
          <w:szCs w:val="20"/>
        </w:rPr>
        <w:t>本节旨在通过严格的实验对本文提出的系统进行性能验证。实验将分为三个部分：首先，单独测试超声过金属无线能量传输系统的效率和稳定性；其次，单独评估低功耗超声</w:t>
      </w:r>
      <w:r w:rsidRPr="00FE6795">
        <w:rPr>
          <w:rFonts w:hint="eastAsia"/>
          <w:bCs/>
          <w:spacing w:val="0"/>
          <w:kern w:val="2"/>
          <w:szCs w:val="20"/>
        </w:rPr>
        <w:t>-</w:t>
      </w:r>
      <w:r w:rsidRPr="00FE6795">
        <w:rPr>
          <w:rFonts w:hint="eastAsia"/>
          <w:bCs/>
          <w:spacing w:val="0"/>
          <w:kern w:val="2"/>
          <w:szCs w:val="20"/>
        </w:rPr>
        <w:t>射频中继</w:t>
      </w:r>
      <w:r w:rsidR="00FB4241">
        <w:rPr>
          <w:rFonts w:hint="eastAsia"/>
          <w:bCs/>
          <w:spacing w:val="0"/>
          <w:kern w:val="2"/>
          <w:szCs w:val="20"/>
        </w:rPr>
        <w:t>数据传输</w:t>
      </w:r>
      <w:r w:rsidRPr="00FE6795">
        <w:rPr>
          <w:rFonts w:hint="eastAsia"/>
          <w:bCs/>
          <w:spacing w:val="0"/>
          <w:kern w:val="2"/>
          <w:szCs w:val="20"/>
        </w:rPr>
        <w:t>系统的误码率和功耗；最后，进行系统集成联调测试，在真实模拟环境中验证其整体功能性和工程实用性。通过定量的数据与分析，全面证明本方案的可行性与优势。</w:t>
      </w:r>
    </w:p>
    <w:p w14:paraId="474B51AF" w14:textId="57A475CF" w:rsidR="00F701E8" w:rsidRPr="00EE0085" w:rsidRDefault="00643A58" w:rsidP="00EE0085">
      <w:pPr>
        <w:pStyle w:val="2"/>
      </w:pPr>
      <w:r w:rsidRPr="00EE0085">
        <w:rPr>
          <w:rFonts w:hint="eastAsia"/>
        </w:rPr>
        <w:t>4</w:t>
      </w:r>
      <w:r w:rsidR="00CB7CC5" w:rsidRPr="00EE0085">
        <w:rPr>
          <w:rFonts w:hint="eastAsia"/>
        </w:rPr>
        <w:t>.1</w:t>
      </w:r>
      <w:r w:rsidR="007058FC" w:rsidRPr="00EE0085">
        <w:rPr>
          <w:rFonts w:hint="eastAsia"/>
        </w:rPr>
        <w:t xml:space="preserve">  </w:t>
      </w:r>
      <w:r w:rsidR="00CB7CC5" w:rsidRPr="00EE0085">
        <w:rPr>
          <w:rFonts w:hint="eastAsia"/>
        </w:rPr>
        <w:t>实验环境搭建</w:t>
      </w:r>
    </w:p>
    <w:p w14:paraId="0E0FB1B8" w14:textId="0FB18DE3" w:rsidR="00FE6795" w:rsidRPr="005A19BE" w:rsidRDefault="00FE6795" w:rsidP="00FE6795">
      <w:pPr>
        <w:pStyle w:val="afffc"/>
        <w:ind w:firstLine="400"/>
      </w:pPr>
      <w:r w:rsidRPr="005A19BE">
        <w:t>为精确模拟工业密闭容器的内部环境并获取可靠的实验数据，本节搭建了一套综合测试平台。平台核心是一个由</w:t>
      </w:r>
      <w:r w:rsidRPr="004E4D92">
        <w:rPr>
          <w:rFonts w:hint="eastAsia"/>
        </w:rPr>
        <w:t>碳钢金属管（内径</w:t>
      </w:r>
      <w:r w:rsidRPr="004E4D92">
        <w:t>10cm</w:t>
      </w:r>
      <w:r w:rsidRPr="004E4D92">
        <w:rPr>
          <w:rFonts w:hint="eastAsia"/>
        </w:rPr>
        <w:t>，外径</w:t>
      </w:r>
      <w:r w:rsidRPr="004E4D92">
        <w:t>12cm</w:t>
      </w:r>
      <w:r w:rsidRPr="004E4D92">
        <w:rPr>
          <w:rFonts w:hint="eastAsia"/>
        </w:rPr>
        <w:t>，长</w:t>
      </w:r>
      <w:r w:rsidRPr="004E4D92">
        <w:t>15cm</w:t>
      </w:r>
      <w:r w:rsidRPr="004E4D92">
        <w:rPr>
          <w:rFonts w:hint="eastAsia"/>
        </w:rPr>
        <w:t>），碳钢板（直径</w:t>
      </w:r>
      <w:r w:rsidRPr="004E4D92">
        <w:t>12cm</w:t>
      </w:r>
      <w:r w:rsidRPr="004E4D92">
        <w:rPr>
          <w:rFonts w:hint="eastAsia"/>
        </w:rPr>
        <w:t>，厚度</w:t>
      </w:r>
      <w:r w:rsidRPr="004E4D92">
        <w:t>3mm</w:t>
      </w:r>
      <w:r w:rsidRPr="004E4D92">
        <w:rPr>
          <w:rFonts w:hint="eastAsia"/>
        </w:rPr>
        <w:t>）</w:t>
      </w:r>
      <w:r w:rsidRPr="005A19BE">
        <w:t>构成的密闭腔体，用以模拟密闭容器的金属屏蔽环境。系统硬件主要包括：</w:t>
      </w:r>
      <w:r w:rsidRPr="00FE6795">
        <w:rPr>
          <w:rFonts w:hint="eastAsia"/>
        </w:rPr>
        <w:t>鼎阳</w:t>
      </w:r>
      <w:r w:rsidRPr="00FE6795">
        <w:t>SDG2122X</w:t>
      </w:r>
      <w:r w:rsidRPr="005A19BE">
        <w:t>函数</w:t>
      </w:r>
      <w:r>
        <w:rPr>
          <w:rFonts w:hint="eastAsia"/>
        </w:rPr>
        <w:t>信号</w:t>
      </w:r>
      <w:r w:rsidRPr="005A19BE">
        <w:t>发生器与</w:t>
      </w:r>
      <w:r w:rsidRPr="004E4D92">
        <w:t>FEELELEC</w:t>
      </w:r>
      <w:r w:rsidRPr="005A19BE">
        <w:rPr>
          <w:rFonts w:hint="eastAsia"/>
        </w:rPr>
        <w:t xml:space="preserve">AE </w:t>
      </w:r>
      <w:r>
        <w:rPr>
          <w:rFonts w:hint="eastAsia"/>
        </w:rPr>
        <w:t>FPA2100</w:t>
      </w:r>
      <w:r w:rsidRPr="005A19BE">
        <w:t>功率放大器、</w:t>
      </w:r>
      <w:r w:rsidR="008631F9" w:rsidRPr="008631F9">
        <w:rPr>
          <w:rFonts w:hint="eastAsia"/>
        </w:rPr>
        <w:t>Keithley 2450 SourceMeter</w:t>
      </w:r>
      <w:r w:rsidRPr="005A19BE">
        <w:t>、</w:t>
      </w:r>
      <w:r w:rsidRPr="005A19BE">
        <w:t>Tektronix MD03024</w:t>
      </w:r>
      <w:r w:rsidRPr="005A19BE">
        <w:t>混合域示波器以及整套待测的</w:t>
      </w:r>
      <w:r w:rsidRPr="005A19BE">
        <w:t>PCB</w:t>
      </w:r>
      <w:r w:rsidRPr="005A19BE">
        <w:t>系统。内部传感器与电路单元通过尼龙支柱固定于腔体内，完全由无线方式供电及通信。通过基于</w:t>
      </w:r>
      <w:r w:rsidRPr="005A19BE">
        <w:t>LabVIEW</w:t>
      </w:r>
      <w:r w:rsidRPr="005A19BE">
        <w:t>开发的上位机程序，可自动控制仪器并采集、记录与分析数据，确保实验过程的准确与高效。</w:t>
      </w:r>
    </w:p>
    <w:p w14:paraId="7D8C7C4D" w14:textId="476BFAA0" w:rsidR="009871EC" w:rsidRDefault="00585343" w:rsidP="00FB4241">
      <w:pPr>
        <w:pStyle w:val="afffc"/>
        <w:snapToGrid w:val="0"/>
        <w:ind w:firstLine="400"/>
        <w:jc w:val="center"/>
      </w:pPr>
      <w:r>
        <w:rPr>
          <w:noProof/>
        </w:rPr>
        <w:lastRenderedPageBreak/>
        <w:drawing>
          <wp:inline distT="0" distB="0" distL="0" distR="0" wp14:anchorId="1285CB41" wp14:editId="52220F33">
            <wp:extent cx="1979930" cy="1591742"/>
            <wp:effectExtent l="0" t="0" r="1270" b="8890"/>
            <wp:docPr id="166763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4975" name="图片 1667634975"/>
                    <pic:cNvPicPr/>
                  </pic:nvPicPr>
                  <pic:blipFill>
                    <a:blip r:embed="rId66"/>
                    <a:stretch>
                      <a:fillRect/>
                    </a:stretch>
                  </pic:blipFill>
                  <pic:spPr>
                    <a:xfrm>
                      <a:off x="0" y="0"/>
                      <a:ext cx="1989325" cy="1599295"/>
                    </a:xfrm>
                    <a:prstGeom prst="rect">
                      <a:avLst/>
                    </a:prstGeom>
                  </pic:spPr>
                </pic:pic>
              </a:graphicData>
            </a:graphic>
          </wp:inline>
        </w:drawing>
      </w:r>
    </w:p>
    <w:p w14:paraId="11899F2B" w14:textId="0E65A2D9" w:rsidR="003B66E6" w:rsidRDefault="003B66E6" w:rsidP="00FB4241">
      <w:pPr>
        <w:snapToGrid w:val="0"/>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3D62B113" w:rsidR="009871EC" w:rsidRPr="003B66E6" w:rsidRDefault="00FB4241" w:rsidP="00FB4241">
      <w:pPr>
        <w:snapToGrid w:val="0"/>
        <w:ind w:firstLine="0"/>
        <w:jc w:val="center"/>
        <w:rPr>
          <w:bCs/>
          <w:sz w:val="18"/>
          <w:szCs w:val="18"/>
        </w:rPr>
      </w:pPr>
      <w:r>
        <w:rPr>
          <w:bCs/>
          <w:sz w:val="18"/>
          <w:szCs w:val="18"/>
        </w:rPr>
        <w:object w:dxaOrig="5821" w:dyaOrig="3571" w14:anchorId="1A3DFD58">
          <v:shape id="_x0000_i1050" type="#_x0000_t75" style="width:189.35pt;height:123.9pt" o:ole="">
            <v:imagedata r:id="rId67" o:title="" cropleft="2693f" cropright="1463f"/>
          </v:shape>
          <o:OLEObject Type="Embed" ProgID="Visio.Drawing.15" ShapeID="_x0000_i1050" DrawAspect="Content" ObjectID="_1820494744" r:id="rId68"/>
        </w:object>
      </w:r>
    </w:p>
    <w:p w14:paraId="4C5231F5" w14:textId="77777777" w:rsidR="003B66E6" w:rsidRDefault="003B66E6" w:rsidP="00FB4241">
      <w:pPr>
        <w:snapToGrid w:val="0"/>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52465E75"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Pr>
          <w:rFonts w:hint="eastAsia"/>
          <w:bCs/>
          <w:sz w:val="18"/>
          <w:szCs w:val="18"/>
        </w:rPr>
        <w:t>实验平台示意图</w:t>
      </w:r>
    </w:p>
    <w:p w14:paraId="7FE548EA" w14:textId="0688E552" w:rsidR="009871EC" w:rsidRPr="009871EC" w:rsidRDefault="009871EC" w:rsidP="009871EC">
      <w:pPr>
        <w:ind w:firstLine="0"/>
        <w:jc w:val="center"/>
        <w:rPr>
          <w:bCs/>
          <w:sz w:val="18"/>
          <w:szCs w:val="18"/>
        </w:rPr>
      </w:pPr>
      <w:r w:rsidRPr="007E4BF8">
        <w:rPr>
          <w:bCs/>
          <w:sz w:val="18"/>
          <w:szCs w:val="18"/>
        </w:rPr>
        <w:t>Fig.</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sidRPr="007E4BF8">
        <w:rPr>
          <w:bCs/>
          <w:sz w:val="18"/>
          <w:szCs w:val="18"/>
        </w:rPr>
        <w:t xml:space="preserve"> </w:t>
      </w:r>
      <w:r w:rsidRPr="009871EC">
        <w:rPr>
          <w:bCs/>
          <w:sz w:val="18"/>
          <w:szCs w:val="18"/>
        </w:rPr>
        <w:t>Diagram of experimental platform</w:t>
      </w:r>
    </w:p>
    <w:p w14:paraId="1A2B3CCF" w14:textId="5FE1CB6E" w:rsidR="00B92CF6" w:rsidRPr="00EE0085" w:rsidRDefault="00032274" w:rsidP="00EE0085">
      <w:pPr>
        <w:pStyle w:val="2"/>
      </w:pPr>
      <w:r w:rsidRPr="00EE0085">
        <w:rPr>
          <w:rFonts w:hint="eastAsia"/>
        </w:rPr>
        <w:t>4</w:t>
      </w:r>
      <w:r w:rsidR="004307DC" w:rsidRPr="00EE0085">
        <w:t>.</w:t>
      </w:r>
      <w:r w:rsidR="007058FC" w:rsidRPr="00EE0085">
        <w:rPr>
          <w:rFonts w:hint="eastAsia"/>
        </w:rPr>
        <w:t>2</w:t>
      </w:r>
      <w:r w:rsidR="004307DC" w:rsidRPr="00EE0085">
        <w:rPr>
          <w:rFonts w:hint="eastAsia"/>
        </w:rPr>
        <w:t xml:space="preserve">  </w:t>
      </w:r>
      <w:r w:rsidR="004307DC" w:rsidRPr="00EE0085">
        <w:rPr>
          <w:rFonts w:hint="eastAsia"/>
        </w:rPr>
        <w:t>超声过金属无线能量传输实验结果</w:t>
      </w:r>
    </w:p>
    <w:p w14:paraId="07C89829" w14:textId="6D2A2314" w:rsidR="00141A2E" w:rsidRDefault="00FE6795" w:rsidP="00065E29">
      <w:pPr>
        <w:pStyle w:val="afffc"/>
        <w:ind w:firstLine="400"/>
      </w:pPr>
      <w:r w:rsidRPr="00FE6795">
        <w:t>本节重点验证能量传输系统的核心指标：传输效率与带载能力。</w:t>
      </w:r>
      <w:r w:rsidR="0055542E">
        <w:rPr>
          <w:rFonts w:hint="eastAsia"/>
        </w:rPr>
        <w:t>输入信号选择频率为</w:t>
      </w:r>
      <w:r w:rsidR="0055542E">
        <w:rPr>
          <w:rFonts w:hint="eastAsia"/>
        </w:rPr>
        <w:t>1MHz</w:t>
      </w:r>
      <w:r w:rsidR="0055542E">
        <w:rPr>
          <w:rFonts w:hint="eastAsia"/>
        </w:rPr>
        <w:t>，峰峰值为</w:t>
      </w:r>
      <w:r w:rsidR="0055542E">
        <w:rPr>
          <w:rFonts w:hint="eastAsia"/>
        </w:rPr>
        <w:t>3</w:t>
      </w:r>
      <w:r w:rsidR="00653ED4">
        <w:rPr>
          <w:rFonts w:hint="eastAsia"/>
        </w:rPr>
        <w:t>V</w:t>
      </w:r>
      <w:r w:rsidR="0055542E">
        <w:rPr>
          <w:rFonts w:hint="eastAsia"/>
        </w:rPr>
        <w:t>的正弦波，然后使用功率放大器对信号进行放大，首先使用示波器测试</w:t>
      </w:r>
      <w:r w:rsidR="005A7B41">
        <w:rPr>
          <w:rFonts w:hint="eastAsia"/>
        </w:rPr>
        <w:t>金属两侧</w:t>
      </w:r>
      <w:r w:rsidR="0055542E">
        <w:rPr>
          <w:rFonts w:hint="eastAsia"/>
        </w:rPr>
        <w:t>的超声</w:t>
      </w:r>
      <w:r w:rsidR="005A7B41">
        <w:rPr>
          <w:rFonts w:hint="eastAsia"/>
        </w:rPr>
        <w:t>压电</w:t>
      </w:r>
      <w:r w:rsidR="0055542E">
        <w:rPr>
          <w:rFonts w:hint="eastAsia"/>
        </w:rPr>
        <w:t>换能器的电压值，</w:t>
      </w:r>
      <w:r w:rsidR="007135A2">
        <w:rPr>
          <w:rFonts w:hint="eastAsia"/>
        </w:rPr>
        <w:t>测试结果如图</w:t>
      </w:r>
      <w:r w:rsidR="007135A2">
        <w:rPr>
          <w:rFonts w:hint="eastAsia"/>
        </w:rPr>
        <w:t>1</w:t>
      </w:r>
      <w:r w:rsidR="00362080">
        <w:rPr>
          <w:rFonts w:hint="eastAsia"/>
        </w:rPr>
        <w:t>2</w:t>
      </w:r>
      <w:r w:rsidR="007135A2">
        <w:rPr>
          <w:rFonts w:hint="eastAsia"/>
        </w:rPr>
        <w:t>所示，</w:t>
      </w:r>
      <w:r w:rsidR="0055542E">
        <w:rPr>
          <w:rFonts w:hint="eastAsia"/>
        </w:rPr>
        <w:t>此时幅值为</w:t>
      </w:r>
      <w:r w:rsidR="0055542E">
        <w:rPr>
          <w:rFonts w:hint="eastAsia"/>
        </w:rPr>
        <w:t>12</w:t>
      </w:r>
      <w:r w:rsidR="00653ED4">
        <w:rPr>
          <w:rFonts w:hint="eastAsia"/>
        </w:rPr>
        <w:t>V</w:t>
      </w:r>
      <w:r w:rsidR="0055542E">
        <w:rPr>
          <w:rFonts w:hint="eastAsia"/>
        </w:rPr>
        <w:t>，该交流信号的幅值达到了电路中能量收集部分的启动电压，此时的能量能够满足电路的正常工作。</w:t>
      </w:r>
    </w:p>
    <w:p w14:paraId="6C979637" w14:textId="063CF7EA" w:rsidR="00B57455" w:rsidRDefault="00B57455" w:rsidP="00065E29">
      <w:pPr>
        <w:pStyle w:val="afffc"/>
        <w:ind w:firstLine="400"/>
      </w:pPr>
      <w:r>
        <w:rPr>
          <w:rFonts w:hint="eastAsia"/>
        </w:rPr>
        <w:t>由于压电陶瓷的谐振频率会随着与金属耦合而发生偏移，所以需要对系统在不同频率下的能量传输特性进行测试。</w:t>
      </w:r>
    </w:p>
    <w:p w14:paraId="358210E5" w14:textId="77777777" w:rsidR="00141A2E" w:rsidRDefault="00141A2E" w:rsidP="00FB4241">
      <w:pPr>
        <w:snapToGrid w:val="0"/>
        <w:ind w:firstLine="0"/>
        <w:jc w:val="center"/>
      </w:pPr>
      <w:r>
        <w:rPr>
          <w:noProof/>
        </w:rPr>
        <w:drawing>
          <wp:inline distT="0" distB="0" distL="0" distR="0" wp14:anchorId="572CD4C3" wp14:editId="0EA6F762">
            <wp:extent cx="1963212" cy="1250950"/>
            <wp:effectExtent l="0" t="0" r="5715" b="635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69"/>
                    <a:stretch>
                      <a:fillRect/>
                    </a:stretch>
                  </pic:blipFill>
                  <pic:spPr>
                    <a:xfrm>
                      <a:off x="0" y="0"/>
                      <a:ext cx="1963212" cy="1250950"/>
                    </a:xfrm>
                    <a:prstGeom prst="rect">
                      <a:avLst/>
                    </a:prstGeom>
                    <a:noFill/>
                  </pic:spPr>
                </pic:pic>
              </a:graphicData>
            </a:graphic>
          </wp:inline>
        </w:drawing>
      </w:r>
    </w:p>
    <w:p w14:paraId="59CEFD47" w14:textId="1480D103" w:rsidR="00590EA8" w:rsidRPr="007E4BF8" w:rsidRDefault="00590EA8" w:rsidP="005A7B41">
      <w:pPr>
        <w:pStyle w:val="affa"/>
      </w:pPr>
      <w:r w:rsidRPr="007E4BF8">
        <w:rPr>
          <w:rFonts w:hint="eastAsia"/>
        </w:rPr>
        <w:t>图</w:t>
      </w:r>
      <w:r w:rsidR="002269E4">
        <w:rPr>
          <w:rFonts w:hint="eastAsia"/>
        </w:rPr>
        <w:t>1</w:t>
      </w:r>
      <w:r w:rsidR="005F1473">
        <w:rPr>
          <w:rFonts w:hint="eastAsia"/>
        </w:rPr>
        <w:t>2</w:t>
      </w:r>
      <w:r w:rsidRPr="007E4BF8">
        <w:rPr>
          <w:rFonts w:hint="eastAsia"/>
        </w:rPr>
        <w:t xml:space="preserve">  </w:t>
      </w:r>
      <w:r w:rsidRPr="007E4BF8">
        <w:rPr>
          <w:rFonts w:hint="eastAsia"/>
        </w:rPr>
        <w:t>收发换能器两端电压波形</w:t>
      </w:r>
    </w:p>
    <w:p w14:paraId="74D76FB2" w14:textId="7EBA0BE0" w:rsidR="00590EA8" w:rsidRDefault="00590EA8" w:rsidP="005A7B41">
      <w:pPr>
        <w:pStyle w:val="affa"/>
      </w:pPr>
      <w:r w:rsidRPr="007E4BF8">
        <w:t>Fig</w:t>
      </w:r>
      <w:r w:rsidR="002269E4">
        <w:rPr>
          <w:rFonts w:hint="eastAsia"/>
        </w:rPr>
        <w:t>1</w:t>
      </w:r>
      <w:r w:rsidR="005F1473">
        <w:rPr>
          <w:rFonts w:hint="eastAsia"/>
        </w:rPr>
        <w:t>2</w:t>
      </w:r>
      <w:r w:rsidRPr="007E4BF8">
        <w:rPr>
          <w:rFonts w:hint="eastAsia"/>
        </w:rPr>
        <w:t xml:space="preserve"> </w:t>
      </w:r>
      <w:r w:rsidRPr="007E4BF8">
        <w:t xml:space="preserve"> The voltage waveform at both ends of the transmitting and receiving transducer</w:t>
      </w:r>
    </w:p>
    <w:p w14:paraId="2A92EC16" w14:textId="2AA6DBB5" w:rsidR="00201BBC" w:rsidRDefault="00201BBC" w:rsidP="00201BBC">
      <w:pPr>
        <w:pStyle w:val="afffc"/>
        <w:ind w:firstLine="400"/>
      </w:pPr>
      <w:r>
        <w:rPr>
          <w:rFonts w:hint="eastAsia"/>
        </w:rPr>
        <w:t>如图</w:t>
      </w:r>
      <w:r>
        <w:rPr>
          <w:rFonts w:hint="eastAsia"/>
        </w:rPr>
        <w:t>13</w:t>
      </w:r>
      <w:r>
        <w:rPr>
          <w:rFonts w:hint="eastAsia"/>
        </w:rPr>
        <w:t>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得到超声部分二次侧功率和传输效率随着频率变化的测试结果。经多次重复性测试可知，当频率为</w:t>
      </w:r>
      <w:r>
        <w:t>1.05MHz</w:t>
      </w:r>
      <w:r>
        <w:rPr>
          <w:rFonts w:hint="eastAsia"/>
        </w:rPr>
        <w:t>时，最大接收功率为</w:t>
      </w:r>
      <w:r>
        <w:t>8</w:t>
      </w:r>
      <w:r>
        <w:rPr>
          <w:rFonts w:hint="eastAsia"/>
        </w:rPr>
        <w:t>6.2</w:t>
      </w:r>
      <w:r>
        <w:t>mW</w:t>
      </w:r>
      <w:r>
        <w:rPr>
          <w:rFonts w:hint="eastAsia"/>
        </w:rPr>
        <w:t>；当频率为</w:t>
      </w:r>
      <w:r>
        <w:t>1.08MHz</w:t>
      </w:r>
      <w:r>
        <w:rPr>
          <w:rFonts w:hint="eastAsia"/>
        </w:rPr>
        <w:t>时，最大传输效率为</w:t>
      </w:r>
      <w:r>
        <w:t>25.6%</w:t>
      </w:r>
      <w:r>
        <w:rPr>
          <w:rFonts w:hint="eastAsia"/>
        </w:rPr>
        <w:t>，</w:t>
      </w:r>
      <w:r w:rsidRPr="00AD2BF3">
        <w:rPr>
          <w:rFonts w:hint="eastAsia"/>
        </w:rPr>
        <w:t>经测试，该频率段附近的能量供给完全满足中继电路的正常工作。</w:t>
      </w:r>
    </w:p>
    <w:p w14:paraId="4B64B8BF" w14:textId="07644828" w:rsidR="007A43D3" w:rsidRPr="00201BBC" w:rsidRDefault="007A43D3" w:rsidP="007A43D3">
      <w:pPr>
        <w:pStyle w:val="afffc"/>
        <w:ind w:firstLineChars="0" w:firstLine="0"/>
        <w:jc w:val="center"/>
      </w:pPr>
      <w:r>
        <w:rPr>
          <w:rFonts w:hint="eastAsia"/>
          <w:noProof/>
        </w:rPr>
        <w:drawing>
          <wp:inline distT="0" distB="0" distL="0" distR="0" wp14:anchorId="2D30CF5E" wp14:editId="6A0E9658">
            <wp:extent cx="2597150" cy="1943100"/>
            <wp:effectExtent l="0" t="0" r="0" b="0"/>
            <wp:docPr id="268970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0311" name="图片 268970311"/>
                    <pic:cNvPicPr/>
                  </pic:nvPicPr>
                  <pic:blipFill rotWithShape="1">
                    <a:blip r:embed="rId70"/>
                    <a:srcRect l="7277" t="9226" r="5180" b="5228"/>
                    <a:stretch>
                      <a:fillRect/>
                    </a:stretch>
                  </pic:blipFill>
                  <pic:spPr bwMode="auto">
                    <a:xfrm>
                      <a:off x="0" y="0"/>
                      <a:ext cx="2597150" cy="1943100"/>
                    </a:xfrm>
                    <a:prstGeom prst="rect">
                      <a:avLst/>
                    </a:prstGeom>
                    <a:ln>
                      <a:noFill/>
                    </a:ln>
                    <a:extLst>
                      <a:ext uri="{53640926-AAD7-44D8-BBD7-CCE9431645EC}">
                        <a14:shadowObscured xmlns:a14="http://schemas.microsoft.com/office/drawing/2010/main"/>
                      </a:ext>
                    </a:extLst>
                  </pic:spPr>
                </pic:pic>
              </a:graphicData>
            </a:graphic>
          </wp:inline>
        </w:drawing>
      </w:r>
    </w:p>
    <w:p w14:paraId="16E5C7D4" w14:textId="46DE3378" w:rsidR="00201BBC" w:rsidRDefault="00201BBC" w:rsidP="00201BBC">
      <w:pPr>
        <w:snapToGrid w:val="0"/>
        <w:ind w:firstLine="0"/>
        <w:jc w:val="center"/>
      </w:pPr>
      <w:r>
        <w:rPr>
          <w:rFonts w:hint="eastAsia"/>
          <w:noProof/>
        </w:rPr>
        <w:drawing>
          <wp:inline distT="0" distB="0" distL="0" distR="0" wp14:anchorId="2ED21DAD" wp14:editId="0AFEAF89">
            <wp:extent cx="2400300" cy="1970978"/>
            <wp:effectExtent l="0" t="0" r="3810" b="6350"/>
            <wp:docPr id="1674870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0836" name="图片 1674870836"/>
                    <pic:cNvPicPr/>
                  </pic:nvPicPr>
                  <pic:blipFill rotWithShape="1">
                    <a:blip r:embed="rId71"/>
                    <a:srcRect l="9632" t="9785" r="11387" b="5507"/>
                    <a:stretch>
                      <a:fillRect/>
                    </a:stretch>
                  </pic:blipFill>
                  <pic:spPr bwMode="auto">
                    <a:xfrm>
                      <a:off x="0" y="0"/>
                      <a:ext cx="2400300" cy="1970978"/>
                    </a:xfrm>
                    <a:prstGeom prst="rect">
                      <a:avLst/>
                    </a:prstGeom>
                    <a:ln>
                      <a:noFill/>
                    </a:ln>
                    <a:extLst>
                      <a:ext uri="{53640926-AAD7-44D8-BBD7-CCE9431645EC}">
                        <a14:shadowObscured xmlns:a14="http://schemas.microsoft.com/office/drawing/2010/main"/>
                      </a:ext>
                    </a:extLst>
                  </pic:spPr>
                </pic:pic>
              </a:graphicData>
            </a:graphic>
          </wp:inline>
        </w:drawing>
      </w:r>
    </w:p>
    <w:p w14:paraId="252B952C" w14:textId="27BCCAE9" w:rsidR="00A94AAB" w:rsidRPr="00030D11" w:rsidRDefault="00A94AAB" w:rsidP="00FB4241">
      <w:pPr>
        <w:pStyle w:val="affa"/>
      </w:pPr>
      <w:r>
        <w:rPr>
          <w:rFonts w:hint="eastAsia"/>
        </w:rPr>
        <w:t>图</w:t>
      </w:r>
      <w:r>
        <w:rPr>
          <w:rFonts w:hint="eastAsia"/>
        </w:rPr>
        <w:t>1</w:t>
      </w:r>
      <w:r w:rsidR="005F1473">
        <w:rPr>
          <w:rFonts w:hint="eastAsia"/>
        </w:rPr>
        <w:t>3</w:t>
      </w:r>
      <w:r>
        <w:rPr>
          <w:rFonts w:hint="eastAsia"/>
        </w:rPr>
        <w:t xml:space="preserve">  </w:t>
      </w:r>
      <w:r w:rsidR="00201BBC">
        <w:rPr>
          <w:rFonts w:hint="eastAsia"/>
        </w:rPr>
        <w:t>一、二次侧</w:t>
      </w:r>
      <w:r>
        <w:rPr>
          <w:rFonts w:hint="eastAsia"/>
        </w:rPr>
        <w:t>功率以及传输速率随频率变化图</w:t>
      </w:r>
    </w:p>
    <w:p w14:paraId="6B159152" w14:textId="63042B49" w:rsidR="009911B4" w:rsidRPr="00065E29" w:rsidRDefault="00A94AAB" w:rsidP="00FB4241">
      <w:pPr>
        <w:pStyle w:val="affa"/>
      </w:pPr>
      <w:r>
        <w:t>Fig.</w:t>
      </w:r>
      <w:r>
        <w:rPr>
          <w:rFonts w:hint="eastAsia"/>
        </w:rPr>
        <w:t>1</w:t>
      </w:r>
      <w:r w:rsidR="005F1473">
        <w:rPr>
          <w:rFonts w:hint="eastAsia"/>
        </w:rPr>
        <w:t>3</w:t>
      </w:r>
      <w:r>
        <w:rPr>
          <w:rFonts w:hint="eastAsia"/>
        </w:rPr>
        <w:t xml:space="preserve"> </w:t>
      </w:r>
      <w:r>
        <w:t xml:space="preserve"> </w:t>
      </w:r>
      <w:r w:rsidR="00201BBC" w:rsidRPr="00201BBC">
        <w:rPr>
          <w:bCs/>
          <w:szCs w:val="18"/>
        </w:rPr>
        <w:t>The secondary side power and transmission rate change with frequency</w:t>
      </w:r>
    </w:p>
    <w:p w14:paraId="70C7F5A9" w14:textId="34FAC72E" w:rsidR="0008629D" w:rsidRPr="00EE0085" w:rsidRDefault="00032274" w:rsidP="00EE0085">
      <w:pPr>
        <w:pStyle w:val="2"/>
      </w:pPr>
      <w:r w:rsidRPr="00EE0085">
        <w:rPr>
          <w:rFonts w:hint="eastAsia"/>
        </w:rPr>
        <w:t>4</w:t>
      </w:r>
      <w:r w:rsidR="004307DC" w:rsidRPr="00EE0085">
        <w:t>.</w:t>
      </w:r>
      <w:r w:rsidR="00362080" w:rsidRPr="00EE0085">
        <w:rPr>
          <w:rFonts w:hint="eastAsia"/>
        </w:rPr>
        <w:t>3</w:t>
      </w:r>
      <w:r w:rsidR="004307DC" w:rsidRPr="00EE0085">
        <w:t xml:space="preserve">  </w:t>
      </w:r>
      <w:r w:rsidR="00E034FB" w:rsidRPr="00EE0085">
        <w:rPr>
          <w:rFonts w:hint="eastAsia"/>
        </w:rPr>
        <w:t>低功耗</w:t>
      </w:r>
      <w:r w:rsidR="004307DC" w:rsidRPr="00EE0085">
        <w:rPr>
          <w:rFonts w:hint="eastAsia"/>
        </w:rPr>
        <w:t>超声</w:t>
      </w:r>
      <w:r w:rsidR="004307DC" w:rsidRPr="00EE0085">
        <w:rPr>
          <w:rFonts w:hint="eastAsia"/>
        </w:rPr>
        <w:t>-</w:t>
      </w:r>
      <w:r w:rsidR="004307DC" w:rsidRPr="00EE0085">
        <w:rPr>
          <w:rFonts w:hint="eastAsia"/>
        </w:rPr>
        <w:t>射频中继数传系统实验结果</w:t>
      </w:r>
    </w:p>
    <w:p w14:paraId="35AA2376" w14:textId="5E8E5918" w:rsidR="00201BBC" w:rsidRPr="007A43D3" w:rsidRDefault="009900B1" w:rsidP="007A43D3">
      <w:pPr>
        <w:pStyle w:val="afffc"/>
        <w:ind w:firstLine="400"/>
      </w:pPr>
      <w:r w:rsidRPr="00E034FB">
        <w:rPr>
          <w:rFonts w:hint="eastAsia"/>
        </w:rPr>
        <w:t>为了单独测试整个系统的无线数据传输能力，所有电路使用</w:t>
      </w:r>
      <w:r>
        <w:rPr>
          <w:rFonts w:hint="eastAsia"/>
        </w:rPr>
        <w:t>电池</w:t>
      </w:r>
      <w:r w:rsidRPr="00E034FB">
        <w:rPr>
          <w:rFonts w:hint="eastAsia"/>
        </w:rPr>
        <w:t>进行供电</w:t>
      </w:r>
      <w:r>
        <w:rPr>
          <w:rFonts w:hint="eastAsia"/>
        </w:rPr>
        <w:t>，</w:t>
      </w:r>
      <w:r w:rsidRPr="009262AF">
        <w:rPr>
          <w:rFonts w:hint="eastAsia"/>
        </w:rPr>
        <w:t>为验证系统在低速率传输场景下的可靠性特征，首先采用</w:t>
      </w:r>
      <w:r w:rsidRPr="009262AF">
        <w:rPr>
          <w:rFonts w:hint="eastAsia"/>
        </w:rPr>
        <w:t>19.2kbps</w:t>
      </w:r>
      <w:r w:rsidRPr="009262AF">
        <w:rPr>
          <w:rFonts w:hint="eastAsia"/>
        </w:rPr>
        <w:t>数据传输速率进行基础测试。测试数据集为</w:t>
      </w:r>
      <w:r w:rsidRPr="009262AF">
        <w:rPr>
          <w:rFonts w:hint="eastAsia"/>
        </w:rPr>
        <w:t>1~255</w:t>
      </w:r>
      <w:r w:rsidRPr="009262AF">
        <w:rPr>
          <w:rFonts w:hint="eastAsia"/>
        </w:rPr>
        <w:t>的整数序列，连续传输</w:t>
      </w:r>
      <w:r w:rsidRPr="009262AF">
        <w:rPr>
          <w:rFonts w:hint="eastAsia"/>
        </w:rPr>
        <w:t>100</w:t>
      </w:r>
      <w:r w:rsidRPr="009262AF">
        <w:rPr>
          <w:rFonts w:hint="eastAsia"/>
        </w:rPr>
        <w:t>组（共计</w:t>
      </w:r>
      <w:r w:rsidRPr="009262AF">
        <w:rPr>
          <w:rFonts w:hint="eastAsia"/>
        </w:rPr>
        <w:t>25,500</w:t>
      </w:r>
      <w:r w:rsidRPr="009262AF">
        <w:rPr>
          <w:rFonts w:hint="eastAsia"/>
        </w:rPr>
        <w:t>字节）。接收端通过金属屏障后，由</w:t>
      </w:r>
      <w:r w:rsidRPr="009262AF">
        <w:rPr>
          <w:rFonts w:hint="eastAsia"/>
        </w:rPr>
        <w:t>PC</w:t>
      </w:r>
      <w:r w:rsidRPr="009262AF">
        <w:rPr>
          <w:rFonts w:hint="eastAsia"/>
        </w:rPr>
        <w:t>平台串口助手实现数据捕获。实验结果表明：传输数据完整性达到</w:t>
      </w:r>
      <w:r w:rsidRPr="009262AF">
        <w:rPr>
          <w:rFonts w:hint="eastAsia"/>
        </w:rPr>
        <w:t>100%</w:t>
      </w:r>
      <w:r w:rsidRPr="009262AF">
        <w:rPr>
          <w:rFonts w:hint="eastAsia"/>
        </w:rPr>
        <w:t>，</w:t>
      </w:r>
      <w:r w:rsidRPr="009262AF">
        <w:rPr>
          <w:rFonts w:hint="eastAsia"/>
        </w:rPr>
        <w:t>25,500</w:t>
      </w:r>
      <w:r w:rsidRPr="009262AF">
        <w:rPr>
          <w:rFonts w:hint="eastAsia"/>
        </w:rPr>
        <w:t>字节全部正确接收，经比特级校验后确认误比特率为</w:t>
      </w:r>
      <w:r w:rsidRPr="009262AF">
        <w:rPr>
          <w:rFonts w:hint="eastAsia"/>
        </w:rPr>
        <w:t>0%</w:t>
      </w:r>
      <w:r w:rsidRPr="009262AF">
        <w:rPr>
          <w:rFonts w:hint="eastAsia"/>
        </w:rPr>
        <w:t>。为进一步评估系统传输性能边界，分别设置波特率为</w:t>
      </w:r>
      <w:r w:rsidRPr="009262AF">
        <w:rPr>
          <w:rFonts w:hint="eastAsia"/>
        </w:rPr>
        <w:t>38,400bps</w:t>
      </w:r>
      <w:r w:rsidRPr="009262AF">
        <w:rPr>
          <w:rFonts w:hint="eastAsia"/>
        </w:rPr>
        <w:t>、</w:t>
      </w:r>
      <w:r w:rsidRPr="009262AF">
        <w:rPr>
          <w:rFonts w:hint="eastAsia"/>
        </w:rPr>
        <w:t>57,600bps</w:t>
      </w:r>
      <w:r w:rsidRPr="009262AF">
        <w:rPr>
          <w:rFonts w:hint="eastAsia"/>
        </w:rPr>
        <w:t>及</w:t>
      </w:r>
      <w:r w:rsidRPr="009262AF">
        <w:rPr>
          <w:rFonts w:hint="eastAsia"/>
        </w:rPr>
        <w:t>115,200bps</w:t>
      </w:r>
      <w:r w:rsidRPr="009262AF">
        <w:rPr>
          <w:rFonts w:hint="eastAsia"/>
        </w:rPr>
        <w:t>进行对比测试，各速率下的误码性能统计结果详见表</w:t>
      </w:r>
      <w:r w:rsidRPr="0026193F">
        <w:rPr>
          <w:rFonts w:hint="eastAsia"/>
          <w:bCs w:val="0"/>
        </w:rPr>
        <w:t>3</w:t>
      </w:r>
      <w:r w:rsidRPr="009262AF">
        <w:rPr>
          <w:rFonts w:hint="eastAsia"/>
        </w:rPr>
        <w:t>。</w:t>
      </w:r>
    </w:p>
    <w:p w14:paraId="72CDD5C5" w14:textId="77777777" w:rsidR="009900B1" w:rsidRPr="00221FA8" w:rsidRDefault="009900B1" w:rsidP="009900B1">
      <w:pPr>
        <w:pStyle w:val="afffff8"/>
      </w:pPr>
      <w:r w:rsidRPr="00230448">
        <w:rPr>
          <w:rFonts w:hint="eastAsia"/>
          <w:b w:val="0"/>
          <w:bCs/>
        </w:rPr>
        <w:t>表</w:t>
      </w:r>
      <w:r>
        <w:rPr>
          <w:rFonts w:hint="eastAsia"/>
        </w:rPr>
        <w:t>3</w:t>
      </w:r>
      <w:r w:rsidRPr="00221FA8">
        <w:rPr>
          <w:rFonts w:hint="eastAsia"/>
        </w:rPr>
        <w:t xml:space="preserve">  </w:t>
      </w:r>
      <w:r w:rsidRPr="00230448">
        <w:rPr>
          <w:rFonts w:hint="eastAsia"/>
          <w:b w:val="0"/>
          <w:bCs/>
        </w:rPr>
        <w:t>数据传输及误比特率测试</w:t>
      </w:r>
    </w:p>
    <w:p w14:paraId="5D8ECF3D" w14:textId="77777777" w:rsidR="009900B1" w:rsidRPr="00B15FBE" w:rsidRDefault="009900B1" w:rsidP="009900B1">
      <w:pPr>
        <w:pStyle w:val="afffff8"/>
      </w:pPr>
      <w:r w:rsidRPr="00221FA8">
        <w:t>Tab.</w:t>
      </w:r>
      <w:r>
        <w:rPr>
          <w:rFonts w:hint="eastAsia"/>
        </w:rPr>
        <w:t>3</w:t>
      </w:r>
      <w:r w:rsidRPr="00221FA8">
        <w:t xml:space="preserve"> </w:t>
      </w:r>
      <w:r w:rsidRPr="00221FA8">
        <w:rPr>
          <w:rFonts w:hint="eastAsia"/>
        </w:rPr>
        <w:t xml:space="preserve"> </w:t>
      </w:r>
      <w:r w:rsidRPr="006B6EFD">
        <w:rPr>
          <w:bCs/>
        </w:rPr>
        <w:t>Data transmission and bit error rate test</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284"/>
        <w:gridCol w:w="1134"/>
        <w:gridCol w:w="915"/>
      </w:tblGrid>
      <w:tr w:rsidR="009900B1" w14:paraId="04390C22" w14:textId="77777777" w:rsidTr="0026421F">
        <w:tc>
          <w:tcPr>
            <w:tcW w:w="0" w:type="auto"/>
            <w:vAlign w:val="center"/>
          </w:tcPr>
          <w:p w14:paraId="4AB14DEC" w14:textId="77777777" w:rsidR="009900B1" w:rsidRPr="00115776" w:rsidRDefault="009900B1" w:rsidP="0026421F">
            <w:pPr>
              <w:pStyle w:val="afffffa"/>
            </w:pPr>
            <w:r w:rsidRPr="00115776">
              <w:rPr>
                <w:rFonts w:hint="eastAsia"/>
              </w:rPr>
              <w:t>数据传输速率</w:t>
            </w:r>
            <w:r w:rsidRPr="00115776">
              <w:rPr>
                <w:rFonts w:hint="eastAsia"/>
              </w:rPr>
              <w:t>(</w:t>
            </w:r>
            <w:r w:rsidRPr="00115776">
              <w:t>kbps)</w:t>
            </w:r>
          </w:p>
        </w:tc>
        <w:tc>
          <w:tcPr>
            <w:tcW w:w="1284" w:type="dxa"/>
            <w:vAlign w:val="center"/>
          </w:tcPr>
          <w:p w14:paraId="0F072CC1" w14:textId="77777777" w:rsidR="009900B1" w:rsidRPr="00115776" w:rsidRDefault="009900B1" w:rsidP="0026421F">
            <w:pPr>
              <w:pStyle w:val="afffffa"/>
            </w:pPr>
            <w:r w:rsidRPr="00115776">
              <w:rPr>
                <w:rFonts w:hint="eastAsia"/>
              </w:rPr>
              <w:t>发送字节数</w:t>
            </w:r>
          </w:p>
        </w:tc>
        <w:tc>
          <w:tcPr>
            <w:tcW w:w="1134" w:type="dxa"/>
            <w:vAlign w:val="center"/>
          </w:tcPr>
          <w:p w14:paraId="214CAFAC" w14:textId="77777777" w:rsidR="009900B1" w:rsidRPr="00115776" w:rsidRDefault="009900B1" w:rsidP="0026421F">
            <w:pPr>
              <w:pStyle w:val="afffffa"/>
            </w:pPr>
            <w:r w:rsidRPr="00115776">
              <w:rPr>
                <w:rFonts w:hint="eastAsia"/>
              </w:rPr>
              <w:t>接收正确字节数</w:t>
            </w:r>
          </w:p>
        </w:tc>
        <w:tc>
          <w:tcPr>
            <w:tcW w:w="844" w:type="dxa"/>
            <w:vAlign w:val="center"/>
          </w:tcPr>
          <w:p w14:paraId="15FC1EDF" w14:textId="77777777" w:rsidR="009900B1" w:rsidRPr="00115776" w:rsidRDefault="009900B1" w:rsidP="0026421F">
            <w:pPr>
              <w:pStyle w:val="afffffa"/>
            </w:pPr>
            <w:r w:rsidRPr="00115776">
              <w:rPr>
                <w:rFonts w:hint="eastAsia"/>
              </w:rPr>
              <w:t>误比特率</w:t>
            </w:r>
          </w:p>
        </w:tc>
      </w:tr>
      <w:tr w:rsidR="009900B1" w14:paraId="482B50ED" w14:textId="77777777" w:rsidTr="0026421F">
        <w:tc>
          <w:tcPr>
            <w:tcW w:w="0" w:type="auto"/>
            <w:vAlign w:val="center"/>
          </w:tcPr>
          <w:p w14:paraId="1B9333E5" w14:textId="77777777" w:rsidR="009900B1" w:rsidRPr="00115776" w:rsidRDefault="009900B1" w:rsidP="0026421F">
            <w:pPr>
              <w:pStyle w:val="afffffa"/>
            </w:pPr>
            <w:r w:rsidRPr="00115776">
              <w:rPr>
                <w:rFonts w:hint="eastAsia"/>
              </w:rPr>
              <w:t>1</w:t>
            </w:r>
            <w:r w:rsidRPr="00115776">
              <w:t>9.2</w:t>
            </w:r>
          </w:p>
        </w:tc>
        <w:tc>
          <w:tcPr>
            <w:tcW w:w="1284" w:type="dxa"/>
            <w:vAlign w:val="center"/>
          </w:tcPr>
          <w:p w14:paraId="793A8CDD" w14:textId="77777777" w:rsidR="009900B1" w:rsidRPr="00115776" w:rsidRDefault="009900B1" w:rsidP="0026421F">
            <w:pPr>
              <w:pStyle w:val="afffffa"/>
            </w:pPr>
            <w:r>
              <w:rPr>
                <w:rFonts w:hint="eastAsia"/>
              </w:rPr>
              <w:t>25500</w:t>
            </w:r>
          </w:p>
        </w:tc>
        <w:tc>
          <w:tcPr>
            <w:tcW w:w="1134" w:type="dxa"/>
            <w:vAlign w:val="center"/>
          </w:tcPr>
          <w:p w14:paraId="563AEEB9" w14:textId="3CADFBFF" w:rsidR="009900B1" w:rsidRPr="00115776" w:rsidRDefault="009900B1" w:rsidP="0026421F">
            <w:pPr>
              <w:pStyle w:val="afffffa"/>
            </w:pPr>
            <w:r>
              <w:rPr>
                <w:rFonts w:hint="eastAsia"/>
              </w:rPr>
              <w:t>25500</w:t>
            </w:r>
          </w:p>
        </w:tc>
        <w:tc>
          <w:tcPr>
            <w:tcW w:w="844" w:type="dxa"/>
            <w:vAlign w:val="center"/>
          </w:tcPr>
          <w:p w14:paraId="2DE5138A" w14:textId="77777777" w:rsidR="009900B1" w:rsidRPr="00115776" w:rsidRDefault="009900B1" w:rsidP="0026421F">
            <w:pPr>
              <w:pStyle w:val="afffffa"/>
            </w:pPr>
            <w:r w:rsidRPr="00115776">
              <w:rPr>
                <w:rFonts w:hint="eastAsia"/>
              </w:rPr>
              <w:t>0</w:t>
            </w:r>
            <w:r w:rsidRPr="00115776">
              <w:t>%</w:t>
            </w:r>
          </w:p>
        </w:tc>
      </w:tr>
      <w:tr w:rsidR="009900B1" w14:paraId="51229FE9" w14:textId="77777777" w:rsidTr="0026421F">
        <w:tc>
          <w:tcPr>
            <w:tcW w:w="0" w:type="auto"/>
            <w:vAlign w:val="center"/>
          </w:tcPr>
          <w:p w14:paraId="40CC6BFD" w14:textId="77777777" w:rsidR="009900B1" w:rsidRPr="00115776" w:rsidRDefault="009900B1" w:rsidP="0026421F">
            <w:pPr>
              <w:pStyle w:val="afffffa"/>
            </w:pPr>
            <w:r w:rsidRPr="00115776">
              <w:rPr>
                <w:rFonts w:hint="eastAsia"/>
              </w:rPr>
              <w:t>3</w:t>
            </w:r>
            <w:r w:rsidRPr="00115776">
              <w:t>8.4</w:t>
            </w:r>
          </w:p>
        </w:tc>
        <w:tc>
          <w:tcPr>
            <w:tcW w:w="1284" w:type="dxa"/>
            <w:vAlign w:val="center"/>
          </w:tcPr>
          <w:p w14:paraId="7D57A538" w14:textId="77777777" w:rsidR="009900B1" w:rsidRPr="00115776" w:rsidRDefault="009900B1" w:rsidP="0026421F">
            <w:pPr>
              <w:pStyle w:val="afffffa"/>
            </w:pPr>
            <w:r>
              <w:rPr>
                <w:rFonts w:hint="eastAsia"/>
              </w:rPr>
              <w:t>25500</w:t>
            </w:r>
          </w:p>
        </w:tc>
        <w:tc>
          <w:tcPr>
            <w:tcW w:w="1134" w:type="dxa"/>
            <w:vAlign w:val="center"/>
          </w:tcPr>
          <w:p w14:paraId="266A4D28" w14:textId="0E121B5D" w:rsidR="009900B1" w:rsidRPr="00115776" w:rsidRDefault="009900B1" w:rsidP="0026421F">
            <w:pPr>
              <w:pStyle w:val="afffffa"/>
            </w:pPr>
            <w:r>
              <w:rPr>
                <w:rFonts w:hint="eastAsia"/>
              </w:rPr>
              <w:t>25500</w:t>
            </w:r>
          </w:p>
        </w:tc>
        <w:tc>
          <w:tcPr>
            <w:tcW w:w="844" w:type="dxa"/>
            <w:vAlign w:val="center"/>
          </w:tcPr>
          <w:p w14:paraId="571EBC17" w14:textId="77777777" w:rsidR="009900B1" w:rsidRPr="00115776" w:rsidRDefault="009900B1" w:rsidP="0026421F">
            <w:pPr>
              <w:pStyle w:val="afffffa"/>
            </w:pPr>
            <w:r w:rsidRPr="00115776">
              <w:rPr>
                <w:rFonts w:hint="eastAsia"/>
              </w:rPr>
              <w:t>0</w:t>
            </w:r>
            <w:r w:rsidRPr="00115776">
              <w:t>%</w:t>
            </w:r>
          </w:p>
        </w:tc>
      </w:tr>
      <w:tr w:rsidR="009900B1" w14:paraId="274B5E88" w14:textId="77777777" w:rsidTr="0026421F">
        <w:tc>
          <w:tcPr>
            <w:tcW w:w="0" w:type="auto"/>
            <w:vAlign w:val="center"/>
          </w:tcPr>
          <w:p w14:paraId="385D9A84" w14:textId="77777777" w:rsidR="009900B1" w:rsidRPr="00115776" w:rsidRDefault="009900B1" w:rsidP="0026421F">
            <w:pPr>
              <w:pStyle w:val="afffffa"/>
            </w:pPr>
            <w:r w:rsidRPr="00115776">
              <w:rPr>
                <w:rFonts w:hint="eastAsia"/>
              </w:rPr>
              <w:lastRenderedPageBreak/>
              <w:t>5</w:t>
            </w:r>
            <w:r w:rsidRPr="00115776">
              <w:t>7.</w:t>
            </w:r>
            <w:r>
              <w:rPr>
                <w:rFonts w:hint="eastAsia"/>
              </w:rPr>
              <w:t>9</w:t>
            </w:r>
          </w:p>
        </w:tc>
        <w:tc>
          <w:tcPr>
            <w:tcW w:w="1284" w:type="dxa"/>
            <w:vAlign w:val="center"/>
          </w:tcPr>
          <w:p w14:paraId="79FD90DE" w14:textId="77777777" w:rsidR="009900B1" w:rsidRPr="00115776" w:rsidRDefault="009900B1" w:rsidP="0026421F">
            <w:pPr>
              <w:pStyle w:val="afffffa"/>
            </w:pPr>
            <w:r>
              <w:rPr>
                <w:rFonts w:hint="eastAsia"/>
              </w:rPr>
              <w:t>25500</w:t>
            </w:r>
          </w:p>
        </w:tc>
        <w:tc>
          <w:tcPr>
            <w:tcW w:w="1134" w:type="dxa"/>
            <w:vAlign w:val="center"/>
          </w:tcPr>
          <w:p w14:paraId="0FAB8977" w14:textId="1351B5F1" w:rsidR="009900B1" w:rsidRPr="00115776" w:rsidRDefault="009900B1" w:rsidP="0026421F">
            <w:pPr>
              <w:pStyle w:val="afffffa"/>
            </w:pPr>
            <w:r>
              <w:rPr>
                <w:rFonts w:hint="eastAsia"/>
              </w:rPr>
              <w:t>2550</w:t>
            </w:r>
            <w:r w:rsidRPr="00115776">
              <w:t>0</w:t>
            </w:r>
          </w:p>
        </w:tc>
        <w:tc>
          <w:tcPr>
            <w:tcW w:w="844" w:type="dxa"/>
            <w:vAlign w:val="center"/>
          </w:tcPr>
          <w:p w14:paraId="42C5549A" w14:textId="77777777" w:rsidR="009900B1" w:rsidRPr="00115776" w:rsidRDefault="009900B1" w:rsidP="0026421F">
            <w:pPr>
              <w:pStyle w:val="afffffa"/>
            </w:pPr>
            <w:r w:rsidRPr="00115776">
              <w:rPr>
                <w:rFonts w:hint="eastAsia"/>
              </w:rPr>
              <w:t>0</w:t>
            </w:r>
            <w:r w:rsidRPr="00115776">
              <w:t>%</w:t>
            </w:r>
          </w:p>
        </w:tc>
      </w:tr>
      <w:tr w:rsidR="009900B1" w14:paraId="56B8CB84" w14:textId="77777777" w:rsidTr="0026421F">
        <w:tc>
          <w:tcPr>
            <w:tcW w:w="0" w:type="auto"/>
            <w:vAlign w:val="center"/>
          </w:tcPr>
          <w:p w14:paraId="11763EEE" w14:textId="77777777" w:rsidR="009900B1" w:rsidRPr="00115776" w:rsidRDefault="009900B1" w:rsidP="0026421F">
            <w:pPr>
              <w:pStyle w:val="afffffa"/>
            </w:pPr>
            <w:r>
              <w:rPr>
                <w:rFonts w:hint="eastAsia"/>
              </w:rPr>
              <w:t>115.2</w:t>
            </w:r>
          </w:p>
        </w:tc>
        <w:tc>
          <w:tcPr>
            <w:tcW w:w="1284" w:type="dxa"/>
            <w:vAlign w:val="center"/>
          </w:tcPr>
          <w:p w14:paraId="0058FACB" w14:textId="77777777" w:rsidR="009900B1" w:rsidRDefault="009900B1" w:rsidP="0026421F">
            <w:pPr>
              <w:pStyle w:val="afffffa"/>
            </w:pPr>
            <w:r>
              <w:rPr>
                <w:rFonts w:hint="eastAsia"/>
              </w:rPr>
              <w:t>25500</w:t>
            </w:r>
          </w:p>
        </w:tc>
        <w:tc>
          <w:tcPr>
            <w:tcW w:w="1134" w:type="dxa"/>
            <w:vAlign w:val="center"/>
          </w:tcPr>
          <w:p w14:paraId="7099F86A" w14:textId="77777777" w:rsidR="009900B1" w:rsidRDefault="009900B1" w:rsidP="0026421F">
            <w:pPr>
              <w:pStyle w:val="afffffa"/>
            </w:pPr>
            <w:r>
              <w:rPr>
                <w:rFonts w:hint="eastAsia"/>
              </w:rPr>
              <w:t>21135</w:t>
            </w:r>
          </w:p>
        </w:tc>
        <w:tc>
          <w:tcPr>
            <w:tcW w:w="844" w:type="dxa"/>
            <w:vAlign w:val="center"/>
          </w:tcPr>
          <w:p w14:paraId="5DDBDCF7" w14:textId="77777777" w:rsidR="009900B1" w:rsidRPr="00115776" w:rsidRDefault="009900B1" w:rsidP="0026421F">
            <w:pPr>
              <w:pStyle w:val="afffffa"/>
            </w:pPr>
            <w:r>
              <w:rPr>
                <w:rFonts w:hint="eastAsia"/>
              </w:rPr>
              <w:t>17.12%</w:t>
            </w:r>
          </w:p>
        </w:tc>
      </w:tr>
    </w:tbl>
    <w:p w14:paraId="35B37460" w14:textId="2D5ECDD6" w:rsidR="00071CB7" w:rsidRDefault="009900B1" w:rsidP="00FB4241">
      <w:pPr>
        <w:pStyle w:val="afffc"/>
        <w:snapToGrid w:val="0"/>
        <w:ind w:firstLineChars="0" w:firstLine="0"/>
        <w:jc w:val="center"/>
      </w:pPr>
      <w:r w:rsidRPr="004D7A2C">
        <w:rPr>
          <w:noProof/>
        </w:rPr>
        <w:drawing>
          <wp:inline distT="0" distB="0" distL="0" distR="0" wp14:anchorId="1DE07C7D" wp14:editId="481494BC">
            <wp:extent cx="1887651" cy="1548666"/>
            <wp:effectExtent l="0" t="0" r="0" b="0"/>
            <wp:docPr id="20707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3184" name=""/>
                    <pic:cNvPicPr/>
                  </pic:nvPicPr>
                  <pic:blipFill>
                    <a:blip r:embed="rId72"/>
                    <a:stretch>
                      <a:fillRect/>
                    </a:stretch>
                  </pic:blipFill>
                  <pic:spPr>
                    <a:xfrm>
                      <a:off x="0" y="0"/>
                      <a:ext cx="1893121" cy="1553154"/>
                    </a:xfrm>
                    <a:prstGeom prst="rect">
                      <a:avLst/>
                    </a:prstGeom>
                  </pic:spPr>
                </pic:pic>
              </a:graphicData>
            </a:graphic>
          </wp:inline>
        </w:drawing>
      </w:r>
    </w:p>
    <w:p w14:paraId="4AD05BAA" w14:textId="33323543" w:rsidR="009900B1" w:rsidRPr="00030D11" w:rsidRDefault="009900B1" w:rsidP="009900B1">
      <w:pPr>
        <w:pStyle w:val="affa"/>
        <w:rPr>
          <w:bCs/>
        </w:rPr>
      </w:pPr>
      <w:r w:rsidRPr="004D7A2C">
        <w:rPr>
          <w:rFonts w:hint="eastAsia"/>
        </w:rPr>
        <w:t>图</w:t>
      </w:r>
      <w:r>
        <w:rPr>
          <w:rFonts w:hint="eastAsia"/>
        </w:rPr>
        <w:t>1</w:t>
      </w:r>
      <w:r w:rsidR="00071CB7">
        <w:rPr>
          <w:rFonts w:hint="eastAsia"/>
        </w:rPr>
        <w:t>4</w:t>
      </w:r>
      <w:r>
        <w:rPr>
          <w:rFonts w:hint="eastAsia"/>
        </w:rPr>
        <w:t xml:space="preserve">  </w:t>
      </w:r>
      <w:r>
        <w:rPr>
          <w:rFonts w:hint="eastAsia"/>
        </w:rPr>
        <w:t>数据传输测试</w:t>
      </w:r>
    </w:p>
    <w:p w14:paraId="1DF4DDE0" w14:textId="149ACF2C" w:rsidR="002C555C" w:rsidRPr="00071CB7" w:rsidRDefault="009900B1" w:rsidP="00071CB7">
      <w:pPr>
        <w:pStyle w:val="affa"/>
        <w:rPr>
          <w:b/>
        </w:rPr>
      </w:pPr>
      <w:r>
        <w:t>Fig.</w:t>
      </w:r>
      <w:r>
        <w:rPr>
          <w:rFonts w:hint="eastAsia"/>
        </w:rPr>
        <w:t>1</w:t>
      </w:r>
      <w:r w:rsidR="0026193F">
        <w:rPr>
          <w:rFonts w:hint="eastAsia"/>
        </w:rPr>
        <w:t>4</w:t>
      </w:r>
      <w:r>
        <w:rPr>
          <w:rFonts w:hint="eastAsia"/>
        </w:rPr>
        <w:t xml:space="preserve"> </w:t>
      </w:r>
      <w:r>
        <w:t xml:space="preserve"> Data transmission</w:t>
      </w:r>
      <w:r>
        <w:rPr>
          <w:rFonts w:hint="eastAsia"/>
        </w:rPr>
        <w:t xml:space="preserve"> test</w:t>
      </w:r>
    </w:p>
    <w:p w14:paraId="74AF35B3" w14:textId="31C5D1A7" w:rsidR="000F6443" w:rsidRDefault="00256B3D" w:rsidP="00065E29">
      <w:pPr>
        <w:pStyle w:val="afffc"/>
        <w:ind w:firstLine="400"/>
      </w:pPr>
      <w:r>
        <w:rPr>
          <w:rFonts w:hint="eastAsia"/>
        </w:rPr>
        <w:t>在示波器中，</w:t>
      </w:r>
      <w:r w:rsidR="000F6443">
        <w:rPr>
          <w:rFonts w:hint="eastAsia"/>
        </w:rPr>
        <w:t>整个调制</w:t>
      </w:r>
      <w:r w:rsidR="007E4BF8">
        <w:rPr>
          <w:rFonts w:hint="eastAsia"/>
        </w:rPr>
        <w:t>过程</w:t>
      </w:r>
      <w:r w:rsidR="000F6443">
        <w:rPr>
          <w:rFonts w:hint="eastAsia"/>
        </w:rPr>
        <w:t>如图</w:t>
      </w:r>
      <w:r w:rsidR="002269E4">
        <w:rPr>
          <w:rFonts w:hint="eastAsia"/>
        </w:rPr>
        <w:t>1</w:t>
      </w:r>
      <w:r w:rsidR="005A7B41">
        <w:rPr>
          <w:rFonts w:hint="eastAsia"/>
        </w:rPr>
        <w:t>5</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27E1AD43" w14:textId="77777777" w:rsidR="00B8384D" w:rsidRDefault="00B8384D" w:rsidP="00B8384D">
      <w:pPr>
        <w:pStyle w:val="afffc"/>
        <w:ind w:firstLine="400"/>
      </w:pPr>
      <w:r w:rsidRPr="005A7B41">
        <w:rPr>
          <w:rFonts w:hint="eastAsia"/>
        </w:rPr>
        <w:t>经实验测试，本系统工作的平均功耗约为</w:t>
      </w:r>
      <w:r w:rsidRPr="005A7B41">
        <w:t>32mW</w:t>
      </w:r>
      <w:r w:rsidRPr="005A7B41">
        <w:rPr>
          <w:rFonts w:hint="eastAsia"/>
        </w:rPr>
        <w:t>，平均传输速率约为</w:t>
      </w:r>
      <w:r w:rsidRPr="005A7B41">
        <w:t>57.9kbps</w:t>
      </w:r>
      <w:r w:rsidRPr="005A7B41">
        <w:rPr>
          <w:rFonts w:hint="eastAsia"/>
        </w:rPr>
        <w:t>。</w:t>
      </w:r>
      <w:r w:rsidRPr="00065E29">
        <w:rPr>
          <w:rFonts w:hint="eastAsia"/>
        </w:rPr>
        <w:t>相较于</w:t>
      </w:r>
      <w:r w:rsidRPr="00065E29">
        <w:rPr>
          <w:rFonts w:hint="eastAsia"/>
        </w:rPr>
        <w:t>CC430</w:t>
      </w:r>
      <w:r w:rsidRPr="00065E29">
        <w:rPr>
          <w:rFonts w:hint="eastAsia"/>
        </w:rPr>
        <w:t>射频模块在</w:t>
      </w:r>
      <w:r w:rsidRPr="00065E29">
        <w:rPr>
          <w:rFonts w:hint="eastAsia"/>
        </w:rPr>
        <w:t>433MHz</w:t>
      </w:r>
      <w:r w:rsidRPr="00065E29">
        <w:rPr>
          <w:rFonts w:hint="eastAsia"/>
        </w:rPr>
        <w:t>下的典型功耗（</w:t>
      </w:r>
      <w:r w:rsidRPr="00065E29">
        <w:rPr>
          <w:rFonts w:hint="eastAsia"/>
        </w:rPr>
        <w:t>56.1mW</w:t>
      </w:r>
      <w:r w:rsidRPr="00065E29">
        <w:rPr>
          <w:rFonts w:hint="eastAsia"/>
        </w:rPr>
        <w:t>），本文系统功耗显著降低，验证了所提低功耗优化策略的有效性。通过引入</w:t>
      </w:r>
      <w:r w:rsidRPr="00065E29">
        <w:rPr>
          <w:rFonts w:hint="eastAsia"/>
        </w:rPr>
        <w:t>FIFO</w:t>
      </w:r>
      <w:r w:rsidRPr="00065E29">
        <w:rPr>
          <w:rFonts w:hint="eastAsia"/>
        </w:rPr>
        <w:t>缓存、突发通信、</w:t>
      </w:r>
      <w:r w:rsidRPr="00065E29">
        <w:rPr>
          <w:rFonts w:hint="eastAsia"/>
        </w:rPr>
        <w:t>DMA</w:t>
      </w:r>
      <w:r w:rsidRPr="00065E29">
        <w:rPr>
          <w:rFonts w:hint="eastAsia"/>
        </w:rPr>
        <w:t>传输与智能休眠等机制，系统在功耗与传输速率之间实现了有效平衡，显著提升了整体能量利用效率。</w:t>
      </w:r>
    </w:p>
    <w:p w14:paraId="2F25DA18" w14:textId="2AF968D4" w:rsidR="00867EAC" w:rsidRDefault="00772A91" w:rsidP="00EB3943">
      <w:pPr>
        <w:pStyle w:val="afffc"/>
        <w:snapToGrid w:val="0"/>
        <w:ind w:firstLineChars="0" w:firstLine="0"/>
      </w:pPr>
      <w:r>
        <w:rPr>
          <w:rFonts w:hint="eastAsia"/>
        </w:rPr>
        <w:object w:dxaOrig="1328" w:dyaOrig="916" w14:anchorId="5ECD3727">
          <v:shape id="_x0000_i1051" type="#_x0000_t75" style="width:116.9pt;height:80.9pt" o:ole="">
            <v:imagedata r:id="rId73" o:title=""/>
          </v:shape>
          <o:OLEObject Type="Embed" ProgID="Visio.Drawing.15" ShapeID="_x0000_i1051" DrawAspect="Content" ObjectID="_1820494745" r:id="rId74"/>
        </w:object>
      </w:r>
      <w:r>
        <w:rPr>
          <w:rFonts w:hint="eastAsia"/>
        </w:rPr>
        <w:object w:dxaOrig="1346" w:dyaOrig="916" w14:anchorId="29DE6759">
          <v:shape id="_x0000_i1052" type="#_x0000_t75" style="width:114.1pt;height:81.35pt" o:ole="">
            <v:imagedata r:id="rId75" o:title=""/>
          </v:shape>
          <o:OLEObject Type="Embed" ProgID="Visio.Drawing.15" ShapeID="_x0000_i1052" DrawAspect="Content" ObjectID="_1820494746" r:id="rId76"/>
        </w:object>
      </w:r>
    </w:p>
    <w:p w14:paraId="20ACF66B" w14:textId="1739D537" w:rsidR="00772A91" w:rsidRDefault="00772A91" w:rsidP="00772A91">
      <w:pPr>
        <w:pStyle w:val="afffc"/>
        <w:ind w:firstLineChars="250" w:firstLine="530"/>
      </w:pPr>
      <w:r w:rsidRPr="00772A91">
        <w:rPr>
          <w:rFonts w:hint="eastAsia"/>
          <w:spacing w:val="6"/>
          <w:kern w:val="20"/>
          <w:szCs w:val="24"/>
        </w:rPr>
        <w:t>a.</w:t>
      </w:r>
      <w:r w:rsidRPr="00772A91">
        <w:rPr>
          <w:rFonts w:hint="eastAsia"/>
          <w:spacing w:val="6"/>
          <w:kern w:val="20"/>
          <w:sz w:val="18"/>
          <w:szCs w:val="24"/>
        </w:rPr>
        <w:t>测试数据波形</w:t>
      </w:r>
      <w:r>
        <w:rPr>
          <w:rFonts w:asciiTheme="minorEastAsia" w:eastAsiaTheme="minorEastAsia" w:hAnsiTheme="minorEastAsia" w:hint="eastAsia"/>
          <w:sz w:val="12"/>
        </w:rPr>
        <w:t xml:space="preserve">                  </w:t>
      </w:r>
      <w:r w:rsidRPr="00772A91">
        <w:rPr>
          <w:rFonts w:hint="eastAsia"/>
          <w:spacing w:val="6"/>
          <w:kern w:val="20"/>
          <w:szCs w:val="24"/>
        </w:rPr>
        <w:t>b.</w:t>
      </w:r>
      <w:r w:rsidRPr="00772A91">
        <w:rPr>
          <w:rFonts w:hint="eastAsia"/>
          <w:spacing w:val="6"/>
          <w:kern w:val="20"/>
          <w:sz w:val="18"/>
          <w:szCs w:val="24"/>
        </w:rPr>
        <w:t>调制后波形</w:t>
      </w:r>
    </w:p>
    <w:p w14:paraId="0A3841C8" w14:textId="1C53F592" w:rsidR="00867EAC" w:rsidRDefault="00772A91" w:rsidP="00EB3943">
      <w:pPr>
        <w:pStyle w:val="afffc"/>
        <w:snapToGrid w:val="0"/>
        <w:ind w:firstLineChars="0" w:firstLine="0"/>
        <w:jc w:val="center"/>
      </w:pPr>
      <w:r>
        <w:rPr>
          <w:rFonts w:hint="eastAsia"/>
        </w:rPr>
        <w:object w:dxaOrig="1290" w:dyaOrig="888" w14:anchorId="638663E1">
          <v:shape id="_x0000_i1053" type="#_x0000_t75" style="width:115pt;height:86.05pt" o:ole="">
            <v:imagedata r:id="rId77" o:title=""/>
          </v:shape>
          <o:OLEObject Type="Embed" ProgID="Visio.Drawing.15" ShapeID="_x0000_i1053" DrawAspect="Content" ObjectID="_1820494747" r:id="rId78"/>
        </w:object>
      </w:r>
    </w:p>
    <w:p w14:paraId="2682A160" w14:textId="312A8583" w:rsidR="00772A91" w:rsidRPr="00065E29" w:rsidRDefault="00772A91" w:rsidP="00772A91">
      <w:pPr>
        <w:pStyle w:val="afffc"/>
        <w:ind w:firstLineChars="700" w:firstLine="1484"/>
      </w:pPr>
      <w:r w:rsidRPr="00772A91">
        <w:rPr>
          <w:rFonts w:hint="eastAsia"/>
          <w:spacing w:val="6"/>
          <w:kern w:val="20"/>
          <w:szCs w:val="24"/>
        </w:rPr>
        <w:t>c.</w:t>
      </w:r>
      <w:r w:rsidRPr="00772A91">
        <w:rPr>
          <w:rFonts w:hint="eastAsia"/>
          <w:spacing w:val="6"/>
          <w:kern w:val="20"/>
          <w:sz w:val="18"/>
          <w:szCs w:val="24"/>
        </w:rPr>
        <w:t>测试和解调后波形</w:t>
      </w:r>
    </w:p>
    <w:p w14:paraId="44BC2B5B" w14:textId="0E896BAA"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5F1473">
        <w:rPr>
          <w:rFonts w:hint="eastAsia"/>
          <w:bCs/>
          <w:sz w:val="18"/>
        </w:rPr>
        <w:t>5</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59514C3B" w14:textId="53DA6C1B" w:rsidR="00F6301B" w:rsidRDefault="000F6443" w:rsidP="00867EAC">
      <w:pPr>
        <w:ind w:firstLine="0"/>
        <w:jc w:val="center"/>
        <w:rPr>
          <w:bCs/>
        </w:rPr>
      </w:pPr>
      <w:r>
        <w:rPr>
          <w:bCs/>
        </w:rPr>
        <w:t>Fig.</w:t>
      </w:r>
      <w:r w:rsidR="00A94AAB">
        <w:rPr>
          <w:rFonts w:hint="eastAsia"/>
          <w:bCs/>
        </w:rPr>
        <w:t>1</w:t>
      </w:r>
      <w:r w:rsidR="005F1473">
        <w:rPr>
          <w:rFonts w:hint="eastAsia"/>
          <w:bCs/>
        </w:rPr>
        <w:t>5</w:t>
      </w:r>
      <w:r>
        <w:rPr>
          <w:rFonts w:hint="eastAsia"/>
          <w:bCs/>
        </w:rPr>
        <w:t xml:space="preserve"> </w:t>
      </w:r>
      <w:r>
        <w:rPr>
          <w:bCs/>
        </w:rPr>
        <w:t xml:space="preserve"> Data transmission </w:t>
      </w:r>
      <w:r w:rsidR="00030D11" w:rsidRPr="00030D11">
        <w:rPr>
          <w:bCs/>
        </w:rPr>
        <w:t>modulation</w:t>
      </w:r>
      <w:r>
        <w:rPr>
          <w:bCs/>
        </w:rPr>
        <w:t xml:space="preserve"> process</w:t>
      </w:r>
    </w:p>
    <w:p w14:paraId="2975C1A5" w14:textId="5E538565" w:rsidR="00377F3C" w:rsidRPr="00377F3C" w:rsidRDefault="00377F3C" w:rsidP="00EE0085">
      <w:pPr>
        <w:pStyle w:val="2"/>
      </w:pPr>
      <w:bookmarkStart w:id="1" w:name="_Toc167365793"/>
      <w:bookmarkEnd w:id="1"/>
      <w:r w:rsidRPr="00377F3C">
        <w:rPr>
          <w:rFonts w:hint="eastAsia"/>
        </w:rPr>
        <w:t>4.</w:t>
      </w:r>
      <w:r w:rsidR="00362080">
        <w:rPr>
          <w:rFonts w:hint="eastAsia"/>
        </w:rPr>
        <w:t>4</w:t>
      </w:r>
      <w:r w:rsidR="007058FC">
        <w:rPr>
          <w:rFonts w:hint="eastAsia"/>
        </w:rPr>
        <w:t xml:space="preserve">  </w:t>
      </w:r>
      <w:r w:rsidRPr="00377F3C">
        <w:rPr>
          <w:rFonts w:hint="eastAsia"/>
        </w:rPr>
        <w:t>能量与数据传输</w:t>
      </w:r>
      <w:r w:rsidR="001B653C">
        <w:rPr>
          <w:rFonts w:hint="eastAsia"/>
        </w:rPr>
        <w:t>系统</w:t>
      </w:r>
      <w:r w:rsidRPr="00377F3C">
        <w:rPr>
          <w:rFonts w:hint="eastAsia"/>
        </w:rPr>
        <w:t>集成实验</w:t>
      </w:r>
    </w:p>
    <w:p w14:paraId="362BBE20" w14:textId="54551FE1" w:rsidR="008D1174" w:rsidRDefault="008D1174" w:rsidP="00071CB7">
      <w:pPr>
        <w:pStyle w:val="afffc"/>
        <w:ind w:firstLine="400"/>
      </w:pPr>
      <w:r w:rsidRPr="00065E29">
        <w:rPr>
          <w:rFonts w:hint="eastAsia"/>
        </w:rPr>
        <w:t>基于前面</w:t>
      </w:r>
      <w:r w:rsidR="005E3A43">
        <w:rPr>
          <w:rFonts w:hint="eastAsia"/>
        </w:rPr>
        <w:t>设计的超声过金属无线能量传输系统</w:t>
      </w:r>
      <w:r w:rsidRPr="00065E29">
        <w:rPr>
          <w:rFonts w:hint="eastAsia"/>
        </w:rPr>
        <w:t>和</w:t>
      </w:r>
      <w:r w:rsidR="005E3A43">
        <w:rPr>
          <w:rFonts w:hint="eastAsia"/>
        </w:rPr>
        <w:t>低功耗超声</w:t>
      </w:r>
      <w:r w:rsidR="005E3A43">
        <w:rPr>
          <w:rFonts w:hint="eastAsia"/>
        </w:rPr>
        <w:t>-</w:t>
      </w:r>
      <w:r w:rsidR="005E3A43">
        <w:rPr>
          <w:rFonts w:hint="eastAsia"/>
        </w:rPr>
        <w:t>射频中继</w:t>
      </w:r>
      <w:r w:rsidR="005A7B41">
        <w:rPr>
          <w:rFonts w:hint="eastAsia"/>
        </w:rPr>
        <w:t>数据</w:t>
      </w:r>
      <w:r w:rsidR="005E3A43">
        <w:rPr>
          <w:rFonts w:hint="eastAsia"/>
        </w:rPr>
        <w:t>传输系统</w:t>
      </w:r>
      <w:r w:rsidRPr="00065E29">
        <w:rPr>
          <w:rFonts w:hint="eastAsia"/>
        </w:rPr>
        <w:t>，测试内部电路通过超声自供电并将数据过金属传输，现在进行集成化数据传输测试。与单独进行数据传输测试不同的是，集成测试不再采用电池对金属内部电路进行供电，这里</w:t>
      </w:r>
      <w:r w:rsidRPr="00065E29">
        <w:rPr>
          <w:rFonts w:hint="eastAsia"/>
        </w:rPr>
        <w:t>直接将</w:t>
      </w:r>
      <w:r w:rsidR="005E3A43">
        <w:rPr>
          <w:rFonts w:hint="eastAsia"/>
        </w:rPr>
        <w:t>超声过金属无线能量传输系统</w:t>
      </w:r>
      <w:r w:rsidRPr="00065E29">
        <w:rPr>
          <w:rFonts w:hint="eastAsia"/>
        </w:rPr>
        <w:t>的输出接入到金属内部电路的电源输入部分实现供电。数据传输依然按照</w:t>
      </w:r>
      <w:r w:rsidRPr="00065E29">
        <w:rPr>
          <w:rFonts w:hint="eastAsia"/>
        </w:rPr>
        <w:t>4.</w:t>
      </w:r>
      <w:r w:rsidR="005A7B41">
        <w:rPr>
          <w:rFonts w:hint="eastAsia"/>
        </w:rPr>
        <w:t>3</w:t>
      </w:r>
      <w:r w:rsidRPr="00065E29">
        <w:rPr>
          <w:rFonts w:hint="eastAsia"/>
        </w:rPr>
        <w:t>部分实验流程进行实验。</w:t>
      </w:r>
      <w:r w:rsidR="00071CB7" w:rsidRPr="00071CB7">
        <w:rPr>
          <w:rFonts w:hint="eastAsia"/>
        </w:rPr>
        <w:t>图</w:t>
      </w:r>
      <w:r w:rsidR="00071CB7" w:rsidRPr="00071CB7">
        <w:rPr>
          <w:rFonts w:hint="eastAsia"/>
        </w:rPr>
        <w:t>1</w:t>
      </w:r>
      <w:r w:rsidR="00071CB7">
        <w:rPr>
          <w:rFonts w:hint="eastAsia"/>
        </w:rPr>
        <w:t>6</w:t>
      </w:r>
      <w:r w:rsidR="00071CB7" w:rsidRPr="00071CB7">
        <w:rPr>
          <w:rFonts w:hint="eastAsia"/>
        </w:rPr>
        <w:t>为第</w:t>
      </w:r>
      <w:r w:rsidR="00071CB7" w:rsidRPr="00071CB7">
        <w:rPr>
          <w:rFonts w:hint="eastAsia"/>
        </w:rPr>
        <w:t>10</w:t>
      </w:r>
      <w:r w:rsidR="00071CB7" w:rsidRPr="00071CB7">
        <w:rPr>
          <w:rFonts w:hint="eastAsia"/>
        </w:rPr>
        <w:t>次无线数据传输速率测试结果图。</w:t>
      </w:r>
    </w:p>
    <w:p w14:paraId="545F3011" w14:textId="77777777" w:rsidR="00071CB7" w:rsidRDefault="00071CB7" w:rsidP="00FB4241">
      <w:pPr>
        <w:pStyle w:val="afffc"/>
        <w:snapToGrid w:val="0"/>
        <w:ind w:firstLine="400"/>
        <w:jc w:val="center"/>
      </w:pPr>
      <w:r>
        <w:rPr>
          <w:noProof/>
        </w:rPr>
        <w:drawing>
          <wp:inline distT="0" distB="0" distL="0" distR="0" wp14:anchorId="391E16C2" wp14:editId="525BE884">
            <wp:extent cx="1695450" cy="1271270"/>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79"/>
                    <a:stretch>
                      <a:fillRect/>
                    </a:stretch>
                  </pic:blipFill>
                  <pic:spPr>
                    <a:xfrm>
                      <a:off x="0" y="0"/>
                      <a:ext cx="1695450" cy="1271270"/>
                    </a:xfrm>
                    <a:prstGeom prst="rect">
                      <a:avLst/>
                    </a:prstGeom>
                  </pic:spPr>
                </pic:pic>
              </a:graphicData>
            </a:graphic>
          </wp:inline>
        </w:drawing>
      </w:r>
    </w:p>
    <w:p w14:paraId="62C3E752" w14:textId="7790E023" w:rsidR="00071CB7" w:rsidRPr="00030D11" w:rsidRDefault="00071CB7" w:rsidP="00071CB7">
      <w:pPr>
        <w:pStyle w:val="affa"/>
        <w:rPr>
          <w:bCs/>
        </w:rPr>
      </w:pPr>
      <w:r>
        <w:rPr>
          <w:rFonts w:hint="eastAsia"/>
          <w:bCs/>
        </w:rPr>
        <w:t>图</w:t>
      </w:r>
      <w:r>
        <w:rPr>
          <w:rFonts w:hint="eastAsia"/>
          <w:bCs/>
        </w:rPr>
        <w:t xml:space="preserve">16  </w:t>
      </w:r>
      <w:r w:rsidRPr="005F1473">
        <w:rPr>
          <w:rFonts w:hint="eastAsia"/>
        </w:rPr>
        <w:t>无线数据传输速率测试结果</w:t>
      </w:r>
    </w:p>
    <w:p w14:paraId="720A1D48" w14:textId="217929D0" w:rsidR="00071CB7" w:rsidRPr="00071CB7" w:rsidRDefault="00071CB7" w:rsidP="00071CB7">
      <w:pPr>
        <w:pStyle w:val="affa"/>
        <w:rPr>
          <w:bCs/>
        </w:rPr>
      </w:pPr>
      <w:r>
        <w:rPr>
          <w:bCs/>
        </w:rPr>
        <w:t>Fig.</w:t>
      </w:r>
      <w:r>
        <w:rPr>
          <w:rFonts w:hint="eastAsia"/>
          <w:bCs/>
        </w:rPr>
        <w:t>1</w:t>
      </w:r>
      <w:r w:rsidR="0026193F">
        <w:rPr>
          <w:rFonts w:hint="eastAsia"/>
          <w:bCs/>
        </w:rPr>
        <w:t>6</w:t>
      </w:r>
      <w:r>
        <w:rPr>
          <w:rFonts w:hint="eastAsia"/>
          <w:bCs/>
        </w:rPr>
        <w:t xml:space="preserve"> </w:t>
      </w:r>
      <w:r>
        <w:rPr>
          <w:bCs/>
        </w:rPr>
        <w:t xml:space="preserve"> </w:t>
      </w:r>
      <w:r w:rsidRPr="005F1473">
        <w:rPr>
          <w:bCs/>
        </w:rPr>
        <w:t>Wireless data transmission rate test results</w:t>
      </w:r>
    </w:p>
    <w:p w14:paraId="2C900F75" w14:textId="515C95A8" w:rsidR="00071CB7" w:rsidRPr="00071CB7" w:rsidRDefault="00071CB7" w:rsidP="00071CB7">
      <w:pPr>
        <w:pStyle w:val="afffc"/>
        <w:ind w:firstLine="400"/>
      </w:pPr>
      <w:r>
        <w:rPr>
          <w:rFonts w:hint="eastAsia"/>
        </w:rPr>
        <w:t>图</w:t>
      </w:r>
      <w:r>
        <w:rPr>
          <w:rFonts w:hint="eastAsia"/>
        </w:rPr>
        <w:t>16</w:t>
      </w:r>
      <w:r>
        <w:rPr>
          <w:rFonts w:hint="eastAsia"/>
        </w:rPr>
        <w:t>为第</w:t>
      </w:r>
      <w:r>
        <w:rPr>
          <w:rFonts w:hint="eastAsia"/>
        </w:rPr>
        <w:t>10</w:t>
      </w:r>
      <w:r>
        <w:rPr>
          <w:rFonts w:hint="eastAsia"/>
        </w:rPr>
        <w:t>次无线数据传输速率测试结果图。</w:t>
      </w:r>
      <w:r w:rsidRPr="002C555C">
        <w:rPr>
          <w:rFonts w:hint="eastAsia"/>
        </w:rPr>
        <w:t>从图</w:t>
      </w:r>
      <w:r>
        <w:rPr>
          <w:rFonts w:hint="eastAsia"/>
        </w:rPr>
        <w:t>16</w:t>
      </w:r>
      <w:r w:rsidRPr="002C555C">
        <w:rPr>
          <w:rFonts w:hint="eastAsia"/>
        </w:rPr>
        <w:t>可以看到传输</w:t>
      </w:r>
      <w:r w:rsidRPr="002C555C">
        <w:t>10bits</w:t>
      </w:r>
      <w:r w:rsidRPr="002C555C">
        <w:rPr>
          <w:rFonts w:hint="eastAsia"/>
        </w:rPr>
        <w:t>数据的时间为</w:t>
      </w:r>
      <w:r w:rsidRPr="002C555C">
        <w:t>173.0μs</w:t>
      </w:r>
      <w:r w:rsidRPr="002C555C">
        <w:rPr>
          <w:rFonts w:hint="eastAsia"/>
        </w:rPr>
        <w:t>，即每个比特传输的时间为</w:t>
      </w:r>
      <w:r w:rsidRPr="002C555C">
        <w:t>17.3μs</w:t>
      </w:r>
      <w:r w:rsidRPr="002C555C">
        <w:rPr>
          <w:rFonts w:hint="eastAsia"/>
        </w:rPr>
        <w:t>，传输速率为：</w:t>
      </w:r>
      <w:r w:rsidRPr="002C555C">
        <w:t>1/17.3μs</w:t>
      </w:r>
      <w:r w:rsidRPr="002C555C">
        <w:rPr>
          <w:rFonts w:hint="eastAsia"/>
        </w:rPr>
        <w:t>为</w:t>
      </w:r>
      <w:r w:rsidRPr="002C555C">
        <w:t>57.8kbps</w:t>
      </w:r>
      <w:r w:rsidRPr="002C555C">
        <w:rPr>
          <w:rFonts w:hint="eastAsia"/>
        </w:rPr>
        <w:t>，</w:t>
      </w:r>
      <w:r w:rsidRPr="002C555C">
        <w:t>15</w:t>
      </w:r>
      <w:r w:rsidRPr="002C555C">
        <w:rPr>
          <w:rFonts w:hint="eastAsia"/>
        </w:rPr>
        <w:t>组测试的平均传输速率为</w:t>
      </w:r>
      <w:r w:rsidRPr="002C555C">
        <w:t>57.9kbps</w:t>
      </w:r>
      <w:r>
        <w:rPr>
          <w:rFonts w:hint="eastAsia"/>
        </w:rPr>
        <w:t>。</w:t>
      </w:r>
    </w:p>
    <w:p w14:paraId="4E098EE0" w14:textId="01A12C56" w:rsidR="00B92CF6" w:rsidRPr="00EE0085" w:rsidRDefault="007058FC" w:rsidP="00EE0085">
      <w:pPr>
        <w:pStyle w:val="1"/>
        <w:ind w:left="378" w:hanging="378"/>
      </w:pPr>
      <w:r w:rsidRPr="00EE0085">
        <w:rPr>
          <w:rFonts w:hint="eastAsia"/>
        </w:rPr>
        <w:t>5</w:t>
      </w:r>
      <w:r w:rsidR="00EE0085" w:rsidRPr="00EE0085">
        <w:rPr>
          <w:rFonts w:hint="eastAsia"/>
        </w:rPr>
        <w:t xml:space="preserve"> </w:t>
      </w:r>
      <w:r w:rsidR="004307DC" w:rsidRPr="00EE0085">
        <w:rPr>
          <w:rFonts w:hint="eastAsia"/>
        </w:rPr>
        <w:t>结论</w:t>
      </w:r>
    </w:p>
    <w:p w14:paraId="1657B367" w14:textId="5BFF99B6" w:rsidR="00AE0B4D" w:rsidRPr="00AE0B4D" w:rsidRDefault="00AE0B4D" w:rsidP="00065E29">
      <w:pPr>
        <w:pStyle w:val="afffc"/>
        <w:ind w:firstLine="400"/>
      </w:pPr>
      <w:r w:rsidRPr="00AE0B4D">
        <w:rPr>
          <w:rFonts w:hint="eastAsia"/>
        </w:rPr>
        <w:t>本文提出了一种面向金属密闭环境的低功耗集成化无线供电与应变信号传输系统，通过融合超声能量传输与超声</w:t>
      </w:r>
      <w:r w:rsidRPr="00AE0B4D">
        <w:rPr>
          <w:rFonts w:hint="eastAsia"/>
        </w:rPr>
        <w:t>-</w:t>
      </w:r>
      <w:r w:rsidRPr="00AE0B4D">
        <w:rPr>
          <w:rFonts w:hint="eastAsia"/>
        </w:rPr>
        <w:t>射频中继数据通信技术，有效解决了</w:t>
      </w:r>
      <w:r w:rsidRPr="00AE0B4D">
        <w:rPr>
          <w:rFonts w:hint="eastAsia"/>
        </w:rPr>
        <w:t>RV</w:t>
      </w:r>
      <w:r w:rsidRPr="00AE0B4D">
        <w:rPr>
          <w:rFonts w:hint="eastAsia"/>
        </w:rPr>
        <w:t>减速器内部传感监测中的供电与信号穿壁传输难题。基于同时共轭阻抗匹配理论设计的声</w:t>
      </w:r>
      <w:r w:rsidRPr="00AE0B4D">
        <w:rPr>
          <w:rFonts w:hint="eastAsia"/>
        </w:rPr>
        <w:t>-</w:t>
      </w:r>
      <w:r w:rsidRPr="00AE0B4D">
        <w:rPr>
          <w:rFonts w:hint="eastAsia"/>
        </w:rPr>
        <w:t>电转换网络实现了</w:t>
      </w:r>
      <w:r>
        <w:rPr>
          <w:rFonts w:hint="eastAsia"/>
        </w:rPr>
        <w:t>3</w:t>
      </w:r>
      <w:r w:rsidRPr="00AE0B4D">
        <w:rPr>
          <w:rFonts w:hint="eastAsia"/>
        </w:rPr>
        <w:t>mm</w:t>
      </w:r>
      <w:r w:rsidRPr="00AE0B4D">
        <w:rPr>
          <w:rFonts w:hint="eastAsia"/>
        </w:rPr>
        <w:t>金属屏障下</w:t>
      </w:r>
      <w:r w:rsidR="006D7F0F">
        <w:rPr>
          <w:rFonts w:hint="eastAsia"/>
        </w:rPr>
        <w:t>86.2</w:t>
      </w:r>
      <w:r w:rsidRPr="00AE0B4D">
        <w:rPr>
          <w:rFonts w:hint="eastAsia"/>
        </w:rPr>
        <w:t>mW</w:t>
      </w:r>
      <w:r w:rsidRPr="00AE0B4D">
        <w:rPr>
          <w:rFonts w:hint="eastAsia"/>
        </w:rPr>
        <w:t>的稳定直流输出，保障了内部电路的持续供能；构建的低功耗数据传输架构，结合</w:t>
      </w:r>
      <w:r w:rsidRPr="00AE0B4D">
        <w:rPr>
          <w:rFonts w:hint="eastAsia"/>
        </w:rPr>
        <w:t>FIFO</w:t>
      </w:r>
      <w:r w:rsidRPr="00AE0B4D">
        <w:rPr>
          <w:rFonts w:hint="eastAsia"/>
        </w:rPr>
        <w:t>缓存、</w:t>
      </w:r>
      <w:r w:rsidRPr="00AE0B4D">
        <w:rPr>
          <w:rFonts w:hint="eastAsia"/>
        </w:rPr>
        <w:t>DMA</w:t>
      </w:r>
      <w:r w:rsidRPr="00AE0B4D">
        <w:rPr>
          <w:rFonts w:hint="eastAsia"/>
        </w:rPr>
        <w:t>传输与智能休眠机制，在</w:t>
      </w:r>
      <w:r w:rsidR="009911B4">
        <w:rPr>
          <w:rFonts w:hint="eastAsia"/>
        </w:rPr>
        <w:t>57.9</w:t>
      </w:r>
      <w:r w:rsidRPr="00AE0B4D">
        <w:rPr>
          <w:rFonts w:hint="eastAsia"/>
        </w:rPr>
        <w:t>kbps</w:t>
      </w:r>
      <w:r w:rsidRPr="00AE0B4D">
        <w:rPr>
          <w:rFonts w:hint="eastAsia"/>
        </w:rPr>
        <w:t>有效传输速率下系统平均功耗仅为</w:t>
      </w:r>
      <w:r w:rsidRPr="00AE0B4D">
        <w:rPr>
          <w:rFonts w:hint="eastAsia"/>
        </w:rPr>
        <w:t>32mW</w:t>
      </w:r>
      <w:r w:rsidRPr="00AE0B4D">
        <w:rPr>
          <w:rFonts w:hint="eastAsia"/>
        </w:rPr>
        <w:t>，显著提升了能量利用效率。实验结果验证了该系统在复杂金属环境中的可行性与可靠性，为密闭机电系统内部状态感知提供了高效、安全的无线解决方案。</w:t>
      </w:r>
    </w:p>
    <w:p w14:paraId="42DDD9FF" w14:textId="032EA776" w:rsidR="00AE0B4D" w:rsidRPr="00AE0B4D" w:rsidRDefault="00AE0B4D" w:rsidP="00065E29">
      <w:pPr>
        <w:pStyle w:val="afffc"/>
        <w:ind w:firstLine="400"/>
      </w:pPr>
      <w:r w:rsidRPr="00AE0B4D">
        <w:rPr>
          <w:rFonts w:hint="eastAsia"/>
        </w:rPr>
        <w:t>未来研究可进一步优化多物理场耦合模型以提升能量传输效率，探索自适应阻抗匹配技术应对动态负载变化，并推动系统向多节点传感网络扩展，实现减速器全域应变场的分布式高精度监测。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3E6B65F4" w14:textId="05F97C83" w:rsidR="000509AB" w:rsidRPr="000509AB" w:rsidRDefault="00345AC3" w:rsidP="000509AB">
      <w:pPr>
        <w:pStyle w:val="EndNoteBibliography"/>
        <w:ind w:left="420" w:hanging="420"/>
        <w:rPr>
          <w:sz w:val="18"/>
          <w:szCs w:val="18"/>
        </w:rPr>
      </w:pPr>
      <w:r w:rsidRPr="00345AC3">
        <w:rPr>
          <w:sz w:val="18"/>
        </w:rPr>
        <w:fldChar w:fldCharType="begin"/>
      </w:r>
      <w:r w:rsidRPr="00345AC3">
        <w:rPr>
          <w:sz w:val="18"/>
        </w:rPr>
        <w:instrText xml:space="preserve"> ADDIN EN.REFLIST </w:instrText>
      </w:r>
      <w:r w:rsidRPr="00345AC3">
        <w:rPr>
          <w:sz w:val="18"/>
        </w:rPr>
        <w:fldChar w:fldCharType="separate"/>
      </w:r>
      <w:r w:rsidR="000509AB" w:rsidRPr="000509AB">
        <w:rPr>
          <w:rFonts w:hint="eastAsia"/>
          <w:sz w:val="18"/>
          <w:szCs w:val="18"/>
        </w:rPr>
        <w:t>[1]</w:t>
      </w:r>
      <w:r w:rsidR="000509AB" w:rsidRPr="000509AB">
        <w:rPr>
          <w:rFonts w:hint="eastAsia"/>
          <w:sz w:val="18"/>
          <w:szCs w:val="18"/>
        </w:rPr>
        <w:tab/>
      </w:r>
      <w:r w:rsidR="000509AB" w:rsidRPr="000509AB">
        <w:rPr>
          <w:rFonts w:hint="eastAsia"/>
          <w:sz w:val="18"/>
          <w:szCs w:val="18"/>
        </w:rPr>
        <w:t>兰月政</w:t>
      </w:r>
      <w:r w:rsidR="000509AB" w:rsidRPr="000509AB">
        <w:rPr>
          <w:rFonts w:hint="eastAsia"/>
          <w:sz w:val="18"/>
          <w:szCs w:val="18"/>
        </w:rPr>
        <w:t xml:space="preserve">, </w:t>
      </w:r>
      <w:r w:rsidR="000509AB" w:rsidRPr="000509AB">
        <w:rPr>
          <w:rFonts w:hint="eastAsia"/>
          <w:sz w:val="18"/>
          <w:szCs w:val="18"/>
        </w:rPr>
        <w:t>刘彪</w:t>
      </w:r>
      <w:r w:rsidR="000509AB" w:rsidRPr="000509AB">
        <w:rPr>
          <w:rFonts w:hint="eastAsia"/>
          <w:sz w:val="18"/>
          <w:szCs w:val="18"/>
        </w:rPr>
        <w:t xml:space="preserve">, </w:t>
      </w:r>
      <w:r w:rsidR="000509AB" w:rsidRPr="000509AB">
        <w:rPr>
          <w:rFonts w:hint="eastAsia"/>
          <w:sz w:val="18"/>
          <w:szCs w:val="18"/>
        </w:rPr>
        <w:t>石超</w:t>
      </w:r>
      <w:r w:rsidR="000509AB" w:rsidRPr="000509AB">
        <w:rPr>
          <w:rFonts w:hint="eastAsia"/>
          <w:sz w:val="18"/>
          <w:szCs w:val="18"/>
        </w:rPr>
        <w:t xml:space="preserve">, </w:t>
      </w:r>
      <w:r w:rsidR="000509AB">
        <w:rPr>
          <w:rFonts w:hint="eastAsia"/>
          <w:sz w:val="18"/>
          <w:szCs w:val="18"/>
        </w:rPr>
        <w:t>等</w:t>
      </w:r>
      <w:r w:rsidR="000509AB" w:rsidRPr="000509AB">
        <w:rPr>
          <w:rFonts w:hint="eastAsia"/>
          <w:sz w:val="18"/>
          <w:szCs w:val="18"/>
        </w:rPr>
        <w:t xml:space="preserve">. </w:t>
      </w:r>
      <w:r w:rsidR="000509AB" w:rsidRPr="000509AB">
        <w:rPr>
          <w:rFonts w:hint="eastAsia"/>
          <w:sz w:val="18"/>
          <w:szCs w:val="18"/>
        </w:rPr>
        <w:t>谐波减速器</w:t>
      </w:r>
      <w:r w:rsidR="000509AB" w:rsidRPr="000509AB">
        <w:rPr>
          <w:rFonts w:hint="eastAsia"/>
          <w:sz w:val="18"/>
          <w:szCs w:val="18"/>
        </w:rPr>
        <w:t>MDBO-CNN-LSTM</w:t>
      </w:r>
      <w:r w:rsidR="000509AB" w:rsidRPr="000509AB">
        <w:rPr>
          <w:rFonts w:hint="eastAsia"/>
          <w:sz w:val="18"/>
          <w:szCs w:val="18"/>
        </w:rPr>
        <w:t>剩余使用寿命预测</w:t>
      </w:r>
      <w:r w:rsidR="000509AB" w:rsidRPr="000509AB">
        <w:rPr>
          <w:rFonts w:hint="eastAsia"/>
          <w:sz w:val="18"/>
          <w:szCs w:val="18"/>
        </w:rPr>
        <w:t xml:space="preserve">[J]. </w:t>
      </w:r>
      <w:r w:rsidR="000509AB" w:rsidRPr="000509AB">
        <w:rPr>
          <w:rFonts w:hint="eastAsia"/>
          <w:sz w:val="18"/>
          <w:szCs w:val="18"/>
        </w:rPr>
        <w:t>农业机械学报</w:t>
      </w:r>
      <w:r w:rsidR="000509AB">
        <w:rPr>
          <w:rFonts w:hint="eastAsia"/>
          <w:sz w:val="18"/>
          <w:szCs w:val="18"/>
        </w:rPr>
        <w:t>，</w:t>
      </w:r>
      <w:r w:rsidR="000509AB" w:rsidRPr="000509AB">
        <w:rPr>
          <w:rFonts w:hint="eastAsia"/>
          <w:sz w:val="18"/>
          <w:szCs w:val="18"/>
        </w:rPr>
        <w:t xml:space="preserve"> </w:t>
      </w:r>
      <w:r w:rsidR="000509AB">
        <w:rPr>
          <w:rFonts w:hint="eastAsia"/>
          <w:sz w:val="18"/>
          <w:szCs w:val="18"/>
        </w:rPr>
        <w:t>2025</w:t>
      </w:r>
      <w:r w:rsidR="000509AB">
        <w:rPr>
          <w:rFonts w:hint="eastAsia"/>
          <w:sz w:val="18"/>
          <w:szCs w:val="18"/>
        </w:rPr>
        <w:t>，</w:t>
      </w:r>
      <w:r w:rsidR="000509AB">
        <w:rPr>
          <w:rFonts w:hint="eastAsia"/>
          <w:sz w:val="18"/>
          <w:szCs w:val="18"/>
        </w:rPr>
        <w:t xml:space="preserve"> </w:t>
      </w:r>
      <w:r w:rsidR="000509AB" w:rsidRPr="000509AB">
        <w:rPr>
          <w:rFonts w:hint="eastAsia"/>
          <w:sz w:val="18"/>
          <w:szCs w:val="18"/>
        </w:rPr>
        <w:t>56</w:t>
      </w:r>
      <w:r w:rsidR="000509AB">
        <w:rPr>
          <w:rFonts w:hint="eastAsia"/>
          <w:sz w:val="18"/>
          <w:szCs w:val="18"/>
        </w:rPr>
        <w:t>(</w:t>
      </w:r>
      <w:r w:rsidR="000509AB" w:rsidRPr="000509AB">
        <w:rPr>
          <w:rFonts w:hint="eastAsia"/>
          <w:sz w:val="18"/>
          <w:szCs w:val="18"/>
        </w:rPr>
        <w:t>02</w:t>
      </w:r>
      <w:r w:rsidR="000509AB">
        <w:rPr>
          <w:rFonts w:hint="eastAsia"/>
          <w:sz w:val="18"/>
          <w:szCs w:val="18"/>
        </w:rPr>
        <w:t>)</w:t>
      </w:r>
      <w:r w:rsidR="000509AB" w:rsidRPr="000509AB">
        <w:rPr>
          <w:rFonts w:hint="eastAsia"/>
          <w:sz w:val="18"/>
          <w:szCs w:val="18"/>
        </w:rPr>
        <w:t>: 533-543</w:t>
      </w:r>
    </w:p>
    <w:p w14:paraId="79D74DA0" w14:textId="6BE5E08E" w:rsidR="000509AB" w:rsidRPr="000509AB" w:rsidRDefault="000509AB" w:rsidP="000509AB">
      <w:pPr>
        <w:pStyle w:val="EndNoteBibliography"/>
        <w:ind w:left="416" w:hanging="416"/>
        <w:rPr>
          <w:sz w:val="18"/>
          <w:szCs w:val="18"/>
        </w:rPr>
      </w:pPr>
      <w:r w:rsidRPr="000509AB">
        <w:rPr>
          <w:sz w:val="18"/>
          <w:szCs w:val="18"/>
        </w:rPr>
        <w:t>[2]</w:t>
      </w:r>
      <w:r w:rsidRPr="000509AB">
        <w:rPr>
          <w:sz w:val="18"/>
          <w:szCs w:val="18"/>
        </w:rPr>
        <w:tab/>
        <w:t>Tao Y, Liu H, Wu M, et al. The effect of cycloid gear wear on the transmission accuracy of the RV reducer[J]. Machines, 2024, 12(8): 511.</w:t>
      </w:r>
    </w:p>
    <w:p w14:paraId="04831AF6" w14:textId="6D8466F5" w:rsidR="000509AB" w:rsidRPr="000509AB" w:rsidRDefault="000509AB" w:rsidP="000509AB">
      <w:pPr>
        <w:pStyle w:val="EndNoteBibliography"/>
        <w:ind w:left="416" w:hanging="416"/>
        <w:rPr>
          <w:sz w:val="18"/>
          <w:szCs w:val="18"/>
        </w:rPr>
      </w:pPr>
      <w:r w:rsidRPr="000509AB">
        <w:rPr>
          <w:rFonts w:hint="eastAsia"/>
          <w:sz w:val="18"/>
          <w:szCs w:val="18"/>
        </w:rPr>
        <w:t>[3]</w:t>
      </w:r>
      <w:r w:rsidRPr="000509AB">
        <w:rPr>
          <w:rFonts w:hint="eastAsia"/>
          <w:sz w:val="18"/>
          <w:szCs w:val="18"/>
        </w:rPr>
        <w:tab/>
      </w:r>
      <w:r w:rsidRPr="000509AB">
        <w:rPr>
          <w:rFonts w:hint="eastAsia"/>
          <w:sz w:val="18"/>
          <w:szCs w:val="18"/>
        </w:rPr>
        <w:t>彭杰</w:t>
      </w:r>
      <w:r w:rsidRPr="000509AB">
        <w:rPr>
          <w:rFonts w:hint="eastAsia"/>
          <w:sz w:val="18"/>
          <w:szCs w:val="18"/>
        </w:rPr>
        <w:t xml:space="preserve">, </w:t>
      </w:r>
      <w:r w:rsidRPr="000509AB">
        <w:rPr>
          <w:rFonts w:hint="eastAsia"/>
          <w:sz w:val="18"/>
          <w:szCs w:val="18"/>
        </w:rPr>
        <w:t>杨世廷</w:t>
      </w:r>
      <w:r w:rsidRPr="000509AB">
        <w:rPr>
          <w:rFonts w:hint="eastAsia"/>
          <w:sz w:val="18"/>
          <w:szCs w:val="18"/>
        </w:rPr>
        <w:t xml:space="preserve">, </w:t>
      </w:r>
      <w:r w:rsidRPr="000509AB">
        <w:rPr>
          <w:rFonts w:hint="eastAsia"/>
          <w:sz w:val="18"/>
          <w:szCs w:val="18"/>
        </w:rPr>
        <w:t>黄宁</w:t>
      </w:r>
      <w:r w:rsidRPr="000509AB">
        <w:rPr>
          <w:rFonts w:hint="eastAsia"/>
          <w:sz w:val="18"/>
          <w:szCs w:val="18"/>
        </w:rPr>
        <w:t xml:space="preserve">, </w:t>
      </w:r>
      <w:r w:rsidR="005C540D">
        <w:rPr>
          <w:rFonts w:hint="eastAsia"/>
          <w:sz w:val="18"/>
          <w:szCs w:val="18"/>
        </w:rPr>
        <w:t>等</w:t>
      </w:r>
      <w:r w:rsidRPr="000509AB">
        <w:rPr>
          <w:rFonts w:hint="eastAsia"/>
          <w:sz w:val="18"/>
          <w:szCs w:val="18"/>
        </w:rPr>
        <w:t xml:space="preserve">. </w:t>
      </w:r>
      <w:r w:rsidRPr="000509AB">
        <w:rPr>
          <w:rFonts w:hint="eastAsia"/>
          <w:sz w:val="18"/>
          <w:szCs w:val="18"/>
        </w:rPr>
        <w:t>工程结构变形和应变监测技术研究综述</w:t>
      </w:r>
      <w:r w:rsidRPr="000509AB">
        <w:rPr>
          <w:rFonts w:hint="eastAsia"/>
          <w:sz w:val="18"/>
          <w:szCs w:val="18"/>
        </w:rPr>
        <w:t xml:space="preserve">[J]. </w:t>
      </w:r>
      <w:r w:rsidRPr="000509AB">
        <w:rPr>
          <w:rFonts w:hint="eastAsia"/>
          <w:sz w:val="18"/>
          <w:szCs w:val="18"/>
        </w:rPr>
        <w:t>智能建筑</w:t>
      </w:r>
      <w:r w:rsidR="005C540D">
        <w:rPr>
          <w:rFonts w:hint="eastAsia"/>
          <w:sz w:val="18"/>
          <w:szCs w:val="18"/>
        </w:rPr>
        <w:t>, 2022,</w:t>
      </w:r>
      <w:r w:rsidRPr="000509AB">
        <w:rPr>
          <w:rFonts w:hint="eastAsia"/>
          <w:sz w:val="18"/>
          <w:szCs w:val="18"/>
        </w:rPr>
        <w:t xml:space="preserve"> </w:t>
      </w:r>
      <w:r w:rsidR="005C540D">
        <w:rPr>
          <w:rFonts w:hint="eastAsia"/>
          <w:sz w:val="18"/>
          <w:szCs w:val="18"/>
        </w:rPr>
        <w:t>(</w:t>
      </w:r>
      <w:r w:rsidRPr="000509AB">
        <w:rPr>
          <w:rFonts w:hint="eastAsia"/>
          <w:sz w:val="18"/>
          <w:szCs w:val="18"/>
        </w:rPr>
        <w:t>08</w:t>
      </w:r>
      <w:r w:rsidR="005C540D">
        <w:rPr>
          <w:rFonts w:hint="eastAsia"/>
          <w:sz w:val="18"/>
          <w:szCs w:val="18"/>
        </w:rPr>
        <w:t>)</w:t>
      </w:r>
      <w:r w:rsidRPr="000509AB">
        <w:rPr>
          <w:rFonts w:hint="eastAsia"/>
          <w:sz w:val="18"/>
          <w:szCs w:val="18"/>
        </w:rPr>
        <w:t>: 47-50</w:t>
      </w:r>
      <w:r w:rsidR="005C540D">
        <w:rPr>
          <w:rFonts w:hint="eastAsia"/>
          <w:sz w:val="18"/>
          <w:szCs w:val="18"/>
        </w:rPr>
        <w:t>.</w:t>
      </w:r>
    </w:p>
    <w:p w14:paraId="626E33B2" w14:textId="6806289F" w:rsidR="000509AB" w:rsidRPr="000509AB" w:rsidRDefault="000509AB" w:rsidP="000509AB">
      <w:pPr>
        <w:pStyle w:val="EndNoteBibliography"/>
        <w:ind w:left="416" w:hanging="416"/>
        <w:rPr>
          <w:sz w:val="18"/>
          <w:szCs w:val="18"/>
        </w:rPr>
      </w:pPr>
      <w:r w:rsidRPr="000509AB">
        <w:rPr>
          <w:sz w:val="18"/>
          <w:szCs w:val="18"/>
        </w:rPr>
        <w:t>[4]</w:t>
      </w:r>
      <w:r w:rsidRPr="000509AB">
        <w:rPr>
          <w:sz w:val="18"/>
          <w:szCs w:val="18"/>
        </w:rPr>
        <w:tab/>
        <w:t xml:space="preserve">N. Jihani, M. N. Kabbaj,M. Benbrahim. Kalman filter </w:t>
      </w:r>
      <w:r w:rsidRPr="000509AB">
        <w:rPr>
          <w:sz w:val="18"/>
          <w:szCs w:val="18"/>
        </w:rPr>
        <w:lastRenderedPageBreak/>
        <w:t>based sensor fault detection in wireless sensor network for smart irrigation[J]. Results in Engineering</w:t>
      </w:r>
      <w:r w:rsidR="005C540D">
        <w:rPr>
          <w:rFonts w:hint="eastAsia"/>
          <w:sz w:val="18"/>
          <w:szCs w:val="18"/>
        </w:rPr>
        <w:t>, 2023,</w:t>
      </w:r>
      <w:r w:rsidRPr="000509AB">
        <w:rPr>
          <w:sz w:val="18"/>
          <w:szCs w:val="18"/>
        </w:rPr>
        <w:t xml:space="preserve"> 20</w:t>
      </w:r>
      <w:r w:rsidR="005C540D">
        <w:rPr>
          <w:rFonts w:hint="eastAsia"/>
          <w:sz w:val="18"/>
          <w:szCs w:val="18"/>
        </w:rPr>
        <w:t xml:space="preserve">, </w:t>
      </w:r>
      <w:r w:rsidRPr="000509AB">
        <w:rPr>
          <w:sz w:val="18"/>
          <w:szCs w:val="18"/>
        </w:rPr>
        <w:t>101395</w:t>
      </w:r>
      <w:r w:rsidR="005C540D">
        <w:rPr>
          <w:rFonts w:hint="eastAsia"/>
          <w:sz w:val="18"/>
          <w:szCs w:val="18"/>
        </w:rPr>
        <w:t>.</w:t>
      </w:r>
    </w:p>
    <w:p w14:paraId="0A83BD66" w14:textId="5BB30D83" w:rsidR="000509AB" w:rsidRPr="000509AB" w:rsidRDefault="000509AB" w:rsidP="000509AB">
      <w:pPr>
        <w:pStyle w:val="EndNoteBibliography"/>
        <w:ind w:left="416" w:hanging="416"/>
        <w:rPr>
          <w:sz w:val="18"/>
          <w:szCs w:val="18"/>
        </w:rPr>
      </w:pPr>
      <w:r w:rsidRPr="000509AB">
        <w:rPr>
          <w:sz w:val="18"/>
          <w:szCs w:val="18"/>
        </w:rPr>
        <w:t>[5]</w:t>
      </w:r>
      <w:r w:rsidRPr="000509AB">
        <w:rPr>
          <w:sz w:val="18"/>
          <w:szCs w:val="18"/>
        </w:rPr>
        <w:tab/>
        <w:t>N. Lakal, A. H. Shehri, K. W. Brashler, et al. Sensing technologies for condition monitoring of oil pump in harsh environment[J]. Sensors and Actuators A: Physical</w:t>
      </w:r>
      <w:r w:rsidR="005C540D">
        <w:rPr>
          <w:rFonts w:hint="eastAsia"/>
          <w:sz w:val="18"/>
          <w:szCs w:val="18"/>
        </w:rPr>
        <w:t>, 2022,</w:t>
      </w:r>
      <w:r w:rsidRPr="000509AB">
        <w:rPr>
          <w:sz w:val="18"/>
          <w:szCs w:val="18"/>
        </w:rPr>
        <w:t xml:space="preserve"> 346</w:t>
      </w:r>
      <w:r w:rsidR="005C540D">
        <w:rPr>
          <w:rFonts w:hint="eastAsia"/>
          <w:sz w:val="18"/>
          <w:szCs w:val="18"/>
        </w:rPr>
        <w:t xml:space="preserve">, </w:t>
      </w:r>
      <w:r w:rsidRPr="000509AB">
        <w:rPr>
          <w:sz w:val="18"/>
          <w:szCs w:val="18"/>
        </w:rPr>
        <w:t>113864</w:t>
      </w:r>
      <w:r w:rsidR="005C540D">
        <w:rPr>
          <w:rFonts w:hint="eastAsia"/>
          <w:sz w:val="18"/>
          <w:szCs w:val="18"/>
        </w:rPr>
        <w:t>.</w:t>
      </w:r>
    </w:p>
    <w:p w14:paraId="68AE556D" w14:textId="01164101" w:rsidR="000509AB" w:rsidRPr="000509AB" w:rsidRDefault="000509AB" w:rsidP="000509AB">
      <w:pPr>
        <w:pStyle w:val="EndNoteBibliography"/>
        <w:ind w:left="416" w:hanging="416"/>
        <w:rPr>
          <w:sz w:val="18"/>
          <w:szCs w:val="18"/>
        </w:rPr>
      </w:pPr>
      <w:r w:rsidRPr="000509AB">
        <w:rPr>
          <w:sz w:val="18"/>
          <w:szCs w:val="18"/>
        </w:rPr>
        <w:t>[6]</w:t>
      </w:r>
      <w:r w:rsidRPr="000509AB">
        <w:rPr>
          <w:sz w:val="18"/>
          <w:szCs w:val="18"/>
        </w:rPr>
        <w:tab/>
        <w:t>N. Khalid, R. Mirzavand,A. K. Iyer. A Survey on Battery-Less RFID-Based Wireless Sensors[J]. Micromachines</w:t>
      </w:r>
      <w:r w:rsidR="00907EC4">
        <w:rPr>
          <w:rFonts w:hint="eastAsia"/>
          <w:sz w:val="18"/>
          <w:szCs w:val="18"/>
        </w:rPr>
        <w:t>, 2021, 12(7)</w:t>
      </w:r>
      <w:r w:rsidRPr="000509AB">
        <w:rPr>
          <w:sz w:val="18"/>
          <w:szCs w:val="18"/>
        </w:rPr>
        <w:t>: 819</w:t>
      </w:r>
      <w:r w:rsidR="00907EC4">
        <w:rPr>
          <w:rFonts w:hint="eastAsia"/>
          <w:sz w:val="18"/>
          <w:szCs w:val="18"/>
        </w:rPr>
        <w:t>.</w:t>
      </w:r>
    </w:p>
    <w:p w14:paraId="35B06BB1" w14:textId="6CDAD3D4" w:rsidR="000509AB" w:rsidRPr="000509AB" w:rsidRDefault="000509AB" w:rsidP="000509AB">
      <w:pPr>
        <w:pStyle w:val="EndNoteBibliography"/>
        <w:ind w:left="416" w:hanging="416"/>
        <w:rPr>
          <w:sz w:val="18"/>
          <w:szCs w:val="18"/>
        </w:rPr>
      </w:pPr>
      <w:r w:rsidRPr="000509AB">
        <w:rPr>
          <w:sz w:val="18"/>
          <w:szCs w:val="18"/>
        </w:rPr>
        <w:t>[7]</w:t>
      </w:r>
      <w:r w:rsidRPr="000509AB">
        <w:rPr>
          <w:sz w:val="18"/>
          <w:szCs w:val="18"/>
        </w:rPr>
        <w:tab/>
        <w:t>Bozhi, M. Mohamed, V. N. M. Gilani, et al. A Review of Wireless Pavement System Based on the Inductive Power Transfer in Electric Vehicles[J]. Sustainability</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15</w:t>
      </w:r>
      <w:r w:rsidR="00907EC4">
        <w:rPr>
          <w:rFonts w:hint="eastAsia"/>
          <w:sz w:val="18"/>
          <w:szCs w:val="18"/>
        </w:rPr>
        <w:t>(</w:t>
      </w:r>
      <w:r w:rsidRPr="000509AB">
        <w:rPr>
          <w:sz w:val="18"/>
          <w:szCs w:val="18"/>
        </w:rPr>
        <w:t>20</w:t>
      </w:r>
      <w:r w:rsidR="00907EC4">
        <w:rPr>
          <w:rFonts w:hint="eastAsia"/>
          <w:sz w:val="18"/>
          <w:szCs w:val="18"/>
        </w:rPr>
        <w:t>)</w:t>
      </w:r>
      <w:r w:rsidRPr="000509AB">
        <w:rPr>
          <w:sz w:val="18"/>
          <w:szCs w:val="18"/>
        </w:rPr>
        <w:t>: 14893</w:t>
      </w:r>
      <w:r w:rsidR="00907EC4">
        <w:rPr>
          <w:rFonts w:hint="eastAsia"/>
          <w:sz w:val="18"/>
          <w:szCs w:val="18"/>
        </w:rPr>
        <w:t>.</w:t>
      </w:r>
    </w:p>
    <w:p w14:paraId="094BDA79" w14:textId="5F3DC157" w:rsidR="000509AB" w:rsidRPr="000509AB" w:rsidRDefault="000509AB" w:rsidP="000509AB">
      <w:pPr>
        <w:pStyle w:val="EndNoteBibliography"/>
        <w:ind w:left="416" w:hanging="416"/>
        <w:rPr>
          <w:sz w:val="18"/>
          <w:szCs w:val="18"/>
        </w:rPr>
      </w:pPr>
      <w:r w:rsidRPr="000509AB">
        <w:rPr>
          <w:sz w:val="18"/>
          <w:szCs w:val="18"/>
        </w:rPr>
        <w:t>[8]</w:t>
      </w:r>
      <w:r w:rsidRPr="000509AB">
        <w:rPr>
          <w:sz w:val="18"/>
          <w:szCs w:val="18"/>
        </w:rPr>
        <w:tab/>
        <w:t>A. Alemaryeen,S. Noghanian. A Survey of the Thermal Analysis of Implanted Antennas for Wireless Biomedical Devices[J]. Micromachines</w:t>
      </w:r>
      <w:r w:rsidR="00907EC4">
        <w:rPr>
          <w:rFonts w:hint="eastAsia"/>
          <w:sz w:val="18"/>
          <w:szCs w:val="18"/>
        </w:rPr>
        <w:t>, 2023,</w:t>
      </w:r>
      <w:r w:rsidRPr="000509AB">
        <w:rPr>
          <w:sz w:val="18"/>
          <w:szCs w:val="18"/>
        </w:rPr>
        <w:t xml:space="preserve"> 14</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1894</w:t>
      </w:r>
      <w:r w:rsidR="00907EC4">
        <w:rPr>
          <w:rFonts w:hint="eastAsia"/>
          <w:sz w:val="18"/>
          <w:szCs w:val="18"/>
        </w:rPr>
        <w:t>.</w:t>
      </w:r>
    </w:p>
    <w:p w14:paraId="7C635400" w14:textId="73DF6866" w:rsidR="000509AB" w:rsidRPr="000509AB" w:rsidRDefault="000509AB" w:rsidP="000509AB">
      <w:pPr>
        <w:pStyle w:val="EndNoteBibliography"/>
        <w:ind w:left="416" w:hanging="416"/>
        <w:rPr>
          <w:sz w:val="18"/>
          <w:szCs w:val="18"/>
        </w:rPr>
      </w:pPr>
      <w:r w:rsidRPr="000509AB">
        <w:rPr>
          <w:rFonts w:hint="eastAsia"/>
          <w:sz w:val="18"/>
          <w:szCs w:val="18"/>
        </w:rPr>
        <w:t>[9]</w:t>
      </w:r>
      <w:r w:rsidRPr="000509AB">
        <w:rPr>
          <w:rFonts w:hint="eastAsia"/>
          <w:sz w:val="18"/>
          <w:szCs w:val="18"/>
        </w:rPr>
        <w:tab/>
      </w:r>
      <w:r w:rsidRPr="000509AB">
        <w:rPr>
          <w:rFonts w:hint="eastAsia"/>
          <w:sz w:val="18"/>
          <w:szCs w:val="18"/>
        </w:rPr>
        <w:t>陈义平</w:t>
      </w:r>
      <w:r w:rsidRPr="000509AB">
        <w:rPr>
          <w:rFonts w:hint="eastAsia"/>
          <w:sz w:val="18"/>
          <w:szCs w:val="18"/>
        </w:rPr>
        <w:t>,</w:t>
      </w:r>
      <w:r w:rsidRPr="000509AB">
        <w:rPr>
          <w:rFonts w:hint="eastAsia"/>
          <w:sz w:val="18"/>
          <w:szCs w:val="18"/>
        </w:rPr>
        <w:t>代冲</w:t>
      </w:r>
      <w:r w:rsidRPr="000509AB">
        <w:rPr>
          <w:rFonts w:hint="eastAsia"/>
          <w:sz w:val="18"/>
          <w:szCs w:val="18"/>
        </w:rPr>
        <w:t xml:space="preserve">. </w:t>
      </w:r>
      <w:r w:rsidRPr="000509AB">
        <w:rPr>
          <w:rFonts w:hint="eastAsia"/>
          <w:sz w:val="18"/>
          <w:szCs w:val="18"/>
        </w:rPr>
        <w:t>磁耦合谐振无线供电最佳传输效率的跟踪方法</w:t>
      </w:r>
      <w:r w:rsidRPr="000509AB">
        <w:rPr>
          <w:rFonts w:hint="eastAsia"/>
          <w:sz w:val="18"/>
          <w:szCs w:val="18"/>
        </w:rPr>
        <w:t xml:space="preserve">[J]. </w:t>
      </w:r>
      <w:r w:rsidRPr="000509AB">
        <w:rPr>
          <w:rFonts w:hint="eastAsia"/>
          <w:sz w:val="18"/>
          <w:szCs w:val="18"/>
        </w:rPr>
        <w:t>黑龙江科技大学学报</w:t>
      </w:r>
      <w:r w:rsidR="00907EC4">
        <w:rPr>
          <w:rFonts w:hint="eastAsia"/>
          <w:sz w:val="18"/>
          <w:szCs w:val="18"/>
        </w:rPr>
        <w:t>, 2022,</w:t>
      </w:r>
      <w:r w:rsidRPr="000509AB">
        <w:rPr>
          <w:rFonts w:hint="eastAsia"/>
          <w:sz w:val="18"/>
          <w:szCs w:val="18"/>
        </w:rPr>
        <w:t xml:space="preserve"> 32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233-238</w:t>
      </w:r>
      <w:r w:rsidR="00907EC4">
        <w:rPr>
          <w:rFonts w:hint="eastAsia"/>
          <w:sz w:val="18"/>
          <w:szCs w:val="18"/>
        </w:rPr>
        <w:t>.</w:t>
      </w:r>
    </w:p>
    <w:p w14:paraId="287E4B6D" w14:textId="3667CCD7" w:rsidR="000509AB" w:rsidRPr="000509AB" w:rsidRDefault="000509AB" w:rsidP="000509AB">
      <w:pPr>
        <w:pStyle w:val="EndNoteBibliography"/>
        <w:ind w:left="416" w:hanging="416"/>
        <w:rPr>
          <w:sz w:val="18"/>
          <w:szCs w:val="18"/>
        </w:rPr>
      </w:pPr>
      <w:r w:rsidRPr="000509AB">
        <w:rPr>
          <w:rFonts w:hint="eastAsia"/>
          <w:sz w:val="18"/>
          <w:szCs w:val="18"/>
        </w:rPr>
        <w:t>[10]</w:t>
      </w:r>
      <w:r w:rsidRPr="000509AB">
        <w:rPr>
          <w:rFonts w:hint="eastAsia"/>
          <w:sz w:val="18"/>
          <w:szCs w:val="18"/>
        </w:rPr>
        <w:tab/>
      </w:r>
      <w:r w:rsidRPr="000509AB">
        <w:rPr>
          <w:rFonts w:hint="eastAsia"/>
          <w:sz w:val="18"/>
          <w:szCs w:val="18"/>
        </w:rPr>
        <w:t>刘耀</w:t>
      </w:r>
      <w:r w:rsidRPr="000509AB">
        <w:rPr>
          <w:rFonts w:hint="eastAsia"/>
          <w:sz w:val="18"/>
          <w:szCs w:val="18"/>
        </w:rPr>
        <w:t xml:space="preserve">, </w:t>
      </w:r>
      <w:r w:rsidRPr="000509AB">
        <w:rPr>
          <w:rFonts w:hint="eastAsia"/>
          <w:sz w:val="18"/>
          <w:szCs w:val="18"/>
        </w:rPr>
        <w:t>肖晋宇</w:t>
      </w:r>
      <w:r w:rsidRPr="000509AB">
        <w:rPr>
          <w:rFonts w:hint="eastAsia"/>
          <w:sz w:val="18"/>
          <w:szCs w:val="18"/>
        </w:rPr>
        <w:t xml:space="preserve">, </w:t>
      </w:r>
      <w:r w:rsidRPr="000509AB">
        <w:rPr>
          <w:rFonts w:hint="eastAsia"/>
          <w:sz w:val="18"/>
          <w:szCs w:val="18"/>
        </w:rPr>
        <w:t>赵小令</w:t>
      </w:r>
      <w:r w:rsidRPr="000509AB">
        <w:rPr>
          <w:rFonts w:hint="eastAsia"/>
          <w:sz w:val="18"/>
          <w:szCs w:val="18"/>
        </w:rPr>
        <w:t>,</w:t>
      </w:r>
      <w:r w:rsidR="00907EC4">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无线电能传输技术发展与应用综述</w:t>
      </w:r>
      <w:r w:rsidRPr="000509AB">
        <w:rPr>
          <w:rFonts w:hint="eastAsia"/>
          <w:sz w:val="18"/>
          <w:szCs w:val="18"/>
        </w:rPr>
        <w:t xml:space="preserve">[J]. </w:t>
      </w:r>
      <w:r w:rsidRPr="000509AB">
        <w:rPr>
          <w:rFonts w:hint="eastAsia"/>
          <w:sz w:val="18"/>
          <w:szCs w:val="18"/>
        </w:rPr>
        <w:t>电工电能新技术</w:t>
      </w:r>
      <w:r w:rsidR="00907EC4">
        <w:rPr>
          <w:rFonts w:hint="eastAsia"/>
          <w:sz w:val="18"/>
          <w:szCs w:val="18"/>
        </w:rPr>
        <w:t>，</w:t>
      </w:r>
      <w:r w:rsidR="00907EC4">
        <w:rPr>
          <w:rFonts w:hint="eastAsia"/>
          <w:sz w:val="18"/>
          <w:szCs w:val="18"/>
        </w:rPr>
        <w:t>2023</w:t>
      </w:r>
      <w:r w:rsidR="00907EC4">
        <w:rPr>
          <w:rFonts w:hint="eastAsia"/>
          <w:sz w:val="18"/>
          <w:szCs w:val="18"/>
        </w:rPr>
        <w:t>，</w:t>
      </w:r>
      <w:r w:rsidRPr="000509AB">
        <w:rPr>
          <w:rFonts w:hint="eastAsia"/>
          <w:sz w:val="18"/>
          <w:szCs w:val="18"/>
        </w:rPr>
        <w:t xml:space="preserve"> 42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48-67</w:t>
      </w:r>
      <w:r w:rsidR="00907EC4">
        <w:rPr>
          <w:rFonts w:hint="eastAsia"/>
          <w:sz w:val="18"/>
          <w:szCs w:val="18"/>
        </w:rPr>
        <w:t>.</w:t>
      </w:r>
    </w:p>
    <w:p w14:paraId="45E65F9F" w14:textId="67A65CA4" w:rsidR="000509AB" w:rsidRPr="000509AB" w:rsidRDefault="000509AB" w:rsidP="000509AB">
      <w:pPr>
        <w:pStyle w:val="EndNoteBibliography"/>
        <w:ind w:left="416" w:hanging="416"/>
        <w:rPr>
          <w:sz w:val="18"/>
          <w:szCs w:val="18"/>
        </w:rPr>
      </w:pPr>
      <w:r w:rsidRPr="000509AB">
        <w:rPr>
          <w:rFonts w:hint="eastAsia"/>
          <w:sz w:val="18"/>
          <w:szCs w:val="18"/>
        </w:rPr>
        <w:t>[11]</w:t>
      </w:r>
      <w:r w:rsidRPr="000509AB">
        <w:rPr>
          <w:rFonts w:hint="eastAsia"/>
          <w:sz w:val="18"/>
          <w:szCs w:val="18"/>
        </w:rPr>
        <w:tab/>
      </w:r>
      <w:r w:rsidRPr="000509AB">
        <w:rPr>
          <w:rFonts w:hint="eastAsia"/>
          <w:sz w:val="18"/>
          <w:szCs w:val="18"/>
        </w:rPr>
        <w:t>刘媛媛</w:t>
      </w:r>
      <w:r w:rsidRPr="000509AB">
        <w:rPr>
          <w:rFonts w:hint="eastAsia"/>
          <w:sz w:val="18"/>
          <w:szCs w:val="18"/>
        </w:rPr>
        <w:t>,</w:t>
      </w:r>
      <w:r w:rsidRPr="000509AB">
        <w:rPr>
          <w:rFonts w:hint="eastAsia"/>
          <w:sz w:val="18"/>
          <w:szCs w:val="18"/>
        </w:rPr>
        <w:t>冯宏伟</w:t>
      </w:r>
      <w:r w:rsidRPr="000509AB">
        <w:rPr>
          <w:rFonts w:hint="eastAsia"/>
          <w:sz w:val="18"/>
          <w:szCs w:val="18"/>
        </w:rPr>
        <w:t xml:space="preserve">. </w:t>
      </w:r>
      <w:r w:rsidRPr="000509AB">
        <w:rPr>
          <w:rFonts w:hint="eastAsia"/>
          <w:sz w:val="18"/>
          <w:szCs w:val="18"/>
        </w:rPr>
        <w:t>磁耦合谐振式无线电能传输系统在过耦合区域传输效率分析</w:t>
      </w:r>
      <w:r w:rsidRPr="000509AB">
        <w:rPr>
          <w:rFonts w:hint="eastAsia"/>
          <w:sz w:val="18"/>
          <w:szCs w:val="18"/>
        </w:rPr>
        <w:t xml:space="preserve">[J]. </w:t>
      </w:r>
      <w:r w:rsidRPr="000509AB">
        <w:rPr>
          <w:rFonts w:hint="eastAsia"/>
          <w:sz w:val="18"/>
          <w:szCs w:val="18"/>
        </w:rPr>
        <w:t>南京理工大学学报</w:t>
      </w:r>
      <w:r w:rsidR="00907EC4">
        <w:rPr>
          <w:rFonts w:hint="eastAsia"/>
          <w:sz w:val="18"/>
          <w:szCs w:val="18"/>
        </w:rPr>
        <w:t>,</w:t>
      </w:r>
      <w:r w:rsidRPr="000509AB">
        <w:rPr>
          <w:rFonts w:hint="eastAsia"/>
          <w:sz w:val="18"/>
          <w:szCs w:val="18"/>
        </w:rPr>
        <w:t xml:space="preserve"> </w:t>
      </w:r>
      <w:r w:rsidR="00907EC4">
        <w:rPr>
          <w:rFonts w:hint="eastAsia"/>
          <w:sz w:val="18"/>
          <w:szCs w:val="18"/>
        </w:rPr>
        <w:t xml:space="preserve">2019, </w:t>
      </w:r>
      <w:r w:rsidRPr="000509AB">
        <w:rPr>
          <w:rFonts w:hint="eastAsia"/>
          <w:sz w:val="18"/>
          <w:szCs w:val="18"/>
        </w:rPr>
        <w:t>43</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300-305</w:t>
      </w:r>
      <w:r w:rsidR="00907EC4">
        <w:rPr>
          <w:rFonts w:hint="eastAsia"/>
          <w:sz w:val="18"/>
          <w:szCs w:val="18"/>
        </w:rPr>
        <w:t>.</w:t>
      </w:r>
    </w:p>
    <w:p w14:paraId="3E39EBDD" w14:textId="7A136F9E" w:rsidR="000509AB" w:rsidRPr="000509AB" w:rsidRDefault="000509AB" w:rsidP="000509AB">
      <w:pPr>
        <w:pStyle w:val="EndNoteBibliography"/>
        <w:ind w:left="416" w:hanging="416"/>
        <w:rPr>
          <w:sz w:val="18"/>
          <w:szCs w:val="18"/>
        </w:rPr>
      </w:pPr>
      <w:r w:rsidRPr="000509AB">
        <w:rPr>
          <w:rFonts w:hint="eastAsia"/>
          <w:sz w:val="18"/>
          <w:szCs w:val="18"/>
        </w:rPr>
        <w:t>[12]</w:t>
      </w:r>
      <w:r w:rsidRPr="000509AB">
        <w:rPr>
          <w:rFonts w:hint="eastAsia"/>
          <w:sz w:val="18"/>
          <w:szCs w:val="18"/>
        </w:rPr>
        <w:tab/>
      </w:r>
      <w:r w:rsidRPr="000509AB">
        <w:rPr>
          <w:rFonts w:hint="eastAsia"/>
          <w:sz w:val="18"/>
          <w:szCs w:val="18"/>
        </w:rPr>
        <w:t>张林森</w:t>
      </w:r>
      <w:r w:rsidRPr="000509AB">
        <w:rPr>
          <w:rFonts w:hint="eastAsia"/>
          <w:sz w:val="18"/>
          <w:szCs w:val="18"/>
        </w:rPr>
        <w:t xml:space="preserve">, </w:t>
      </w:r>
      <w:r w:rsidRPr="000509AB">
        <w:rPr>
          <w:rFonts w:hint="eastAsia"/>
          <w:sz w:val="18"/>
          <w:szCs w:val="18"/>
        </w:rPr>
        <w:t>宁小玲</w:t>
      </w:r>
      <w:r w:rsidRPr="000509AB">
        <w:rPr>
          <w:rFonts w:hint="eastAsia"/>
          <w:sz w:val="18"/>
          <w:szCs w:val="18"/>
        </w:rPr>
        <w:t>,</w:t>
      </w:r>
      <w:r w:rsidRPr="000509AB">
        <w:rPr>
          <w:rFonts w:hint="eastAsia"/>
          <w:sz w:val="18"/>
          <w:szCs w:val="18"/>
        </w:rPr>
        <w:t>胡平</w:t>
      </w:r>
      <w:r w:rsidRPr="000509AB">
        <w:rPr>
          <w:rFonts w:hint="eastAsia"/>
          <w:sz w:val="18"/>
          <w:szCs w:val="18"/>
        </w:rPr>
        <w:t xml:space="preserve">. </w:t>
      </w:r>
      <w:r w:rsidRPr="000509AB">
        <w:rPr>
          <w:rFonts w:hint="eastAsia"/>
          <w:sz w:val="18"/>
          <w:szCs w:val="18"/>
        </w:rPr>
        <w:t>超声耦合无线电能传输技术研究综述</w:t>
      </w:r>
      <w:r w:rsidRPr="000509AB">
        <w:rPr>
          <w:rFonts w:hint="eastAsia"/>
          <w:sz w:val="18"/>
          <w:szCs w:val="18"/>
        </w:rPr>
        <w:t xml:space="preserve">[J]. </w:t>
      </w:r>
      <w:r w:rsidRPr="000509AB">
        <w:rPr>
          <w:rFonts w:hint="eastAsia"/>
          <w:sz w:val="18"/>
          <w:szCs w:val="18"/>
        </w:rPr>
        <w:t>水下无人系统学报</w:t>
      </w:r>
      <w:r w:rsidR="00907EC4">
        <w:rPr>
          <w:rFonts w:hint="eastAsia"/>
          <w:sz w:val="18"/>
          <w:szCs w:val="18"/>
        </w:rPr>
        <w:t>, 2021,</w:t>
      </w:r>
      <w:r w:rsidRPr="000509AB">
        <w:rPr>
          <w:rFonts w:hint="eastAsia"/>
          <w:sz w:val="18"/>
          <w:szCs w:val="18"/>
        </w:rPr>
        <w:t xml:space="preserve"> 29</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257-264</w:t>
      </w:r>
      <w:r w:rsidR="00907EC4">
        <w:rPr>
          <w:rFonts w:hint="eastAsia"/>
          <w:sz w:val="18"/>
          <w:szCs w:val="18"/>
        </w:rPr>
        <w:t>.</w:t>
      </w:r>
    </w:p>
    <w:p w14:paraId="7D583EF4" w14:textId="2626B87D" w:rsidR="000509AB" w:rsidRPr="000509AB" w:rsidRDefault="000509AB" w:rsidP="000509AB">
      <w:pPr>
        <w:pStyle w:val="EndNoteBibliography"/>
        <w:ind w:left="416" w:hanging="416"/>
        <w:rPr>
          <w:sz w:val="18"/>
          <w:szCs w:val="18"/>
        </w:rPr>
      </w:pPr>
      <w:r w:rsidRPr="000509AB">
        <w:rPr>
          <w:sz w:val="18"/>
          <w:szCs w:val="18"/>
        </w:rPr>
        <w:t>[13]</w:t>
      </w:r>
      <w:r w:rsidRPr="000509AB">
        <w:rPr>
          <w:sz w:val="18"/>
          <w:szCs w:val="18"/>
        </w:rPr>
        <w:tab/>
        <w:t>H. Guo, M. Prince, J. J. Ramsey, et al. A Low-Cost Through-Metal Communication System for Sensors in Metallic Pipes[J]. IEEE Sensors Journal</w:t>
      </w:r>
      <w:r w:rsidR="00907EC4">
        <w:rPr>
          <w:rFonts w:hint="eastAsia"/>
          <w:sz w:val="18"/>
          <w:szCs w:val="18"/>
        </w:rPr>
        <w:t>, 2023,</w:t>
      </w:r>
      <w:r w:rsidRPr="000509AB">
        <w:rPr>
          <w:sz w:val="18"/>
          <w:szCs w:val="18"/>
        </w:rPr>
        <w:t xml:space="preserve"> 23</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8952-8960</w:t>
      </w:r>
      <w:r w:rsidR="00907EC4">
        <w:rPr>
          <w:rFonts w:hint="eastAsia"/>
          <w:sz w:val="18"/>
          <w:szCs w:val="18"/>
        </w:rPr>
        <w:t>.</w:t>
      </w:r>
    </w:p>
    <w:p w14:paraId="4B0C4102" w14:textId="4A7A1C8D" w:rsidR="000509AB" w:rsidRPr="000509AB" w:rsidRDefault="000509AB" w:rsidP="000509AB">
      <w:pPr>
        <w:pStyle w:val="EndNoteBibliography"/>
        <w:ind w:left="416" w:hanging="416"/>
        <w:rPr>
          <w:sz w:val="18"/>
          <w:szCs w:val="18"/>
        </w:rPr>
      </w:pPr>
      <w:r w:rsidRPr="000509AB">
        <w:rPr>
          <w:sz w:val="18"/>
          <w:szCs w:val="18"/>
        </w:rPr>
        <w:t>[14]</w:t>
      </w:r>
      <w:r w:rsidRPr="000509AB">
        <w:rPr>
          <w:sz w:val="18"/>
          <w:szCs w:val="18"/>
        </w:rPr>
        <w:tab/>
        <w:t>R. B. Pereira, A. M. B. Braga,A. C. Kubrusly. Ultrasonic Energy and Data Transfer through a Metal—Liquid Multi-Layer Channel Enhanced by Automatic Gain and Carrier Control[J]. Sensors</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23</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4697</w:t>
      </w:r>
      <w:r w:rsidR="00907EC4">
        <w:rPr>
          <w:rFonts w:hint="eastAsia"/>
          <w:sz w:val="18"/>
          <w:szCs w:val="18"/>
        </w:rPr>
        <w:t>.</w:t>
      </w:r>
    </w:p>
    <w:p w14:paraId="0B1249B0" w14:textId="3965D63B" w:rsidR="000509AB" w:rsidRPr="000509AB" w:rsidRDefault="000509AB" w:rsidP="000509AB">
      <w:pPr>
        <w:pStyle w:val="EndNoteBibliography"/>
        <w:ind w:left="416" w:hanging="416"/>
        <w:rPr>
          <w:sz w:val="18"/>
          <w:szCs w:val="18"/>
        </w:rPr>
      </w:pPr>
      <w:r w:rsidRPr="000509AB">
        <w:rPr>
          <w:sz w:val="18"/>
          <w:szCs w:val="18"/>
        </w:rPr>
        <w:t>[15]</w:t>
      </w:r>
      <w:r w:rsidRPr="000509AB">
        <w:rPr>
          <w:sz w:val="18"/>
          <w:szCs w:val="18"/>
        </w:rPr>
        <w:tab/>
        <w:t>S. Wang, J. Shan, H. Tian, et al. The High-Power Piezoelectric Transformer With Multiple Outputs Based on Sandwiched Piezoelectric Transducers[J]. IEEE Transactions on Power Electronics</w:t>
      </w:r>
      <w:r w:rsidR="00907EC4">
        <w:rPr>
          <w:rFonts w:hint="eastAsia"/>
          <w:sz w:val="18"/>
          <w:szCs w:val="18"/>
        </w:rPr>
        <w:t>, 2022,</w:t>
      </w:r>
      <w:r w:rsidRPr="000509AB">
        <w:rPr>
          <w:sz w:val="18"/>
          <w:szCs w:val="18"/>
        </w:rPr>
        <w:t xml:space="preserve"> 37</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xml:space="preserve">: </w:t>
      </w:r>
      <w:r w:rsidRPr="000509AB">
        <w:rPr>
          <w:sz w:val="18"/>
          <w:szCs w:val="18"/>
        </w:rPr>
        <w:t>8886-8894</w:t>
      </w:r>
      <w:r w:rsidR="00907EC4">
        <w:rPr>
          <w:rFonts w:hint="eastAsia"/>
          <w:sz w:val="18"/>
          <w:szCs w:val="18"/>
        </w:rPr>
        <w:t>.</w:t>
      </w:r>
    </w:p>
    <w:p w14:paraId="6B58A396" w14:textId="62ABE5B8" w:rsidR="000509AB" w:rsidRPr="000509AB" w:rsidRDefault="000509AB" w:rsidP="000509AB">
      <w:pPr>
        <w:pStyle w:val="EndNoteBibliography"/>
        <w:ind w:left="416" w:hanging="416"/>
        <w:rPr>
          <w:sz w:val="18"/>
          <w:szCs w:val="18"/>
        </w:rPr>
      </w:pPr>
      <w:r w:rsidRPr="000509AB">
        <w:rPr>
          <w:sz w:val="18"/>
          <w:szCs w:val="18"/>
        </w:rPr>
        <w:t>[16]</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0DD150F9" w14:textId="3DDCA2B9" w:rsidR="000509AB" w:rsidRPr="000509AB" w:rsidRDefault="000509AB" w:rsidP="000509AB">
      <w:pPr>
        <w:pStyle w:val="EndNoteBibliography"/>
        <w:ind w:left="416" w:hanging="416"/>
        <w:rPr>
          <w:sz w:val="18"/>
          <w:szCs w:val="18"/>
        </w:rPr>
      </w:pPr>
      <w:r w:rsidRPr="000509AB">
        <w:rPr>
          <w:rFonts w:hint="eastAsia"/>
          <w:sz w:val="18"/>
          <w:szCs w:val="18"/>
        </w:rPr>
        <w:t>[17]</w:t>
      </w:r>
      <w:r w:rsidRPr="000509AB">
        <w:rPr>
          <w:rFonts w:hint="eastAsia"/>
          <w:sz w:val="18"/>
          <w:szCs w:val="18"/>
        </w:rPr>
        <w:tab/>
      </w:r>
      <w:r w:rsidRPr="000509AB">
        <w:rPr>
          <w:rFonts w:hint="eastAsia"/>
          <w:sz w:val="18"/>
          <w:szCs w:val="18"/>
        </w:rPr>
        <w:t>焦燕</w:t>
      </w:r>
      <w:r w:rsidRPr="000509AB">
        <w:rPr>
          <w:rFonts w:hint="eastAsia"/>
          <w:sz w:val="18"/>
          <w:szCs w:val="18"/>
        </w:rPr>
        <w:t xml:space="preserve">. </w:t>
      </w:r>
      <w:r w:rsidRPr="000509AB">
        <w:rPr>
          <w:rFonts w:hint="eastAsia"/>
          <w:sz w:val="18"/>
          <w:szCs w:val="18"/>
        </w:rPr>
        <w:t>基于无线通信的电力系统储能设备运行状态自动监测方法</w:t>
      </w:r>
      <w:r w:rsidRPr="000509AB">
        <w:rPr>
          <w:rFonts w:hint="eastAsia"/>
          <w:sz w:val="18"/>
          <w:szCs w:val="18"/>
        </w:rPr>
        <w:t xml:space="preserve">[J]. </w:t>
      </w:r>
      <w:r w:rsidRPr="000509AB">
        <w:rPr>
          <w:rFonts w:hint="eastAsia"/>
          <w:sz w:val="18"/>
          <w:szCs w:val="18"/>
        </w:rPr>
        <w:t>电工技术</w:t>
      </w:r>
      <w:r w:rsidR="00907EC4">
        <w:rPr>
          <w:rFonts w:hint="eastAsia"/>
          <w:sz w:val="18"/>
          <w:szCs w:val="18"/>
        </w:rPr>
        <w:t>, 2024,</w:t>
      </w:r>
      <w:r w:rsidRPr="000509AB">
        <w:rPr>
          <w:rFonts w:hint="eastAsia"/>
          <w:sz w:val="18"/>
          <w:szCs w:val="18"/>
        </w:rPr>
        <w:t xml:space="preserve"> </w:t>
      </w:r>
      <w:r w:rsidR="00907EC4">
        <w:rPr>
          <w:rFonts w:hint="eastAsia"/>
          <w:sz w:val="18"/>
          <w:szCs w:val="18"/>
        </w:rPr>
        <w:t>(</w:t>
      </w:r>
      <w:r w:rsidRPr="000509AB">
        <w:rPr>
          <w:rFonts w:hint="eastAsia"/>
          <w:sz w:val="18"/>
          <w:szCs w:val="18"/>
        </w:rPr>
        <w:t>19</w:t>
      </w:r>
      <w:r w:rsidR="00907EC4">
        <w:rPr>
          <w:rFonts w:hint="eastAsia"/>
          <w:sz w:val="18"/>
          <w:szCs w:val="18"/>
        </w:rPr>
        <w:t>)</w:t>
      </w:r>
      <w:r w:rsidRPr="000509AB">
        <w:rPr>
          <w:rFonts w:hint="eastAsia"/>
          <w:sz w:val="18"/>
          <w:szCs w:val="18"/>
        </w:rPr>
        <w:t>: 110-111+115</w:t>
      </w:r>
      <w:r w:rsidR="00907EC4">
        <w:rPr>
          <w:rFonts w:hint="eastAsia"/>
          <w:sz w:val="18"/>
          <w:szCs w:val="18"/>
        </w:rPr>
        <w:t>.</w:t>
      </w:r>
    </w:p>
    <w:p w14:paraId="7BA29911" w14:textId="5B34A484" w:rsidR="000509AB" w:rsidRPr="000509AB" w:rsidRDefault="000509AB" w:rsidP="000509AB">
      <w:pPr>
        <w:pStyle w:val="EndNoteBibliography"/>
        <w:ind w:left="416" w:hanging="416"/>
        <w:rPr>
          <w:sz w:val="18"/>
          <w:szCs w:val="18"/>
        </w:rPr>
      </w:pPr>
      <w:r w:rsidRPr="000509AB">
        <w:rPr>
          <w:sz w:val="18"/>
          <w:szCs w:val="18"/>
        </w:rPr>
        <w:t>[18]</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7C7095AE" w14:textId="4E0E5C20" w:rsidR="000509AB" w:rsidRPr="000509AB" w:rsidRDefault="000509AB" w:rsidP="000509AB">
      <w:pPr>
        <w:pStyle w:val="EndNoteBibliography"/>
        <w:ind w:left="416" w:hanging="416"/>
        <w:rPr>
          <w:sz w:val="18"/>
          <w:szCs w:val="18"/>
        </w:rPr>
      </w:pPr>
      <w:r w:rsidRPr="000509AB">
        <w:rPr>
          <w:rFonts w:hint="eastAsia"/>
          <w:sz w:val="18"/>
          <w:szCs w:val="18"/>
        </w:rPr>
        <w:t>[19]</w:t>
      </w:r>
      <w:r w:rsidRPr="000509AB">
        <w:rPr>
          <w:rFonts w:hint="eastAsia"/>
          <w:sz w:val="18"/>
          <w:szCs w:val="18"/>
        </w:rPr>
        <w:tab/>
      </w:r>
      <w:r w:rsidRPr="000509AB">
        <w:rPr>
          <w:rFonts w:hint="eastAsia"/>
          <w:sz w:val="18"/>
          <w:szCs w:val="18"/>
        </w:rPr>
        <w:t>黄清江</w:t>
      </w:r>
      <w:r w:rsidRPr="000509AB">
        <w:rPr>
          <w:rFonts w:hint="eastAsia"/>
          <w:sz w:val="18"/>
          <w:szCs w:val="18"/>
        </w:rPr>
        <w:t xml:space="preserve">, </w:t>
      </w:r>
      <w:r w:rsidRPr="000509AB">
        <w:rPr>
          <w:rFonts w:hint="eastAsia"/>
          <w:sz w:val="18"/>
          <w:szCs w:val="18"/>
        </w:rPr>
        <w:t>李俊周</w:t>
      </w:r>
      <w:r w:rsidRPr="000509AB">
        <w:rPr>
          <w:rFonts w:hint="eastAsia"/>
          <w:sz w:val="18"/>
          <w:szCs w:val="18"/>
        </w:rPr>
        <w:t xml:space="preserve">, </w:t>
      </w:r>
      <w:r w:rsidRPr="000509AB">
        <w:rPr>
          <w:rFonts w:hint="eastAsia"/>
          <w:sz w:val="18"/>
          <w:szCs w:val="18"/>
        </w:rPr>
        <w:t>梅林常</w:t>
      </w:r>
      <w:r w:rsidRPr="000509AB">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基于</w:t>
      </w:r>
      <w:r w:rsidRPr="000509AB">
        <w:rPr>
          <w:rFonts w:hint="eastAsia"/>
          <w:sz w:val="18"/>
          <w:szCs w:val="18"/>
        </w:rPr>
        <w:t>WirelessHART</w:t>
      </w:r>
      <w:r w:rsidRPr="000509AB">
        <w:rPr>
          <w:rFonts w:hint="eastAsia"/>
          <w:sz w:val="18"/>
          <w:szCs w:val="18"/>
        </w:rPr>
        <w:t>技术的电力无线传感网络设计</w:t>
      </w:r>
      <w:r w:rsidRPr="000509AB">
        <w:rPr>
          <w:rFonts w:hint="eastAsia"/>
          <w:sz w:val="18"/>
          <w:szCs w:val="18"/>
        </w:rPr>
        <w:t xml:space="preserve">[J]. </w:t>
      </w:r>
      <w:r w:rsidRPr="000509AB">
        <w:rPr>
          <w:rFonts w:hint="eastAsia"/>
          <w:sz w:val="18"/>
          <w:szCs w:val="18"/>
        </w:rPr>
        <w:t>制造业自动化</w:t>
      </w:r>
      <w:r w:rsidR="00907EC4">
        <w:rPr>
          <w:rFonts w:hint="eastAsia"/>
          <w:sz w:val="18"/>
          <w:szCs w:val="18"/>
        </w:rPr>
        <w:t>, 2021,</w:t>
      </w:r>
      <w:r w:rsidRPr="000509AB">
        <w:rPr>
          <w:rFonts w:hint="eastAsia"/>
          <w:sz w:val="18"/>
          <w:szCs w:val="18"/>
        </w:rPr>
        <w:t xml:space="preserve"> 43</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130-133</w:t>
      </w:r>
      <w:r w:rsidR="00907EC4">
        <w:rPr>
          <w:rFonts w:hint="eastAsia"/>
          <w:sz w:val="18"/>
          <w:szCs w:val="18"/>
        </w:rPr>
        <w:t>.</w:t>
      </w:r>
    </w:p>
    <w:p w14:paraId="3F397E47" w14:textId="2462E3B9" w:rsidR="000509AB" w:rsidRPr="000509AB" w:rsidRDefault="000509AB" w:rsidP="000509AB">
      <w:pPr>
        <w:pStyle w:val="EndNoteBibliography"/>
        <w:ind w:left="416" w:hanging="416"/>
        <w:rPr>
          <w:sz w:val="18"/>
          <w:szCs w:val="18"/>
        </w:rPr>
      </w:pPr>
      <w:r w:rsidRPr="000509AB">
        <w:rPr>
          <w:sz w:val="18"/>
          <w:szCs w:val="18"/>
        </w:rPr>
        <w:t>[20]</w:t>
      </w:r>
      <w:r w:rsidRPr="000509AB">
        <w:rPr>
          <w:sz w:val="18"/>
          <w:szCs w:val="18"/>
        </w:rPr>
        <w:tab/>
        <w:t>H. Fu, J. Rao, M. S. Harb, et al. Ultrasonic wireless power links for battery-free condition monitoring in metallic enclosures[J]. Ultrasonics</w:t>
      </w:r>
      <w:r w:rsidR="00907EC4">
        <w:rPr>
          <w:rFonts w:hint="eastAsia"/>
          <w:sz w:val="18"/>
          <w:szCs w:val="18"/>
        </w:rPr>
        <w:t>，</w:t>
      </w:r>
      <w:r w:rsidR="00907EC4">
        <w:rPr>
          <w:rFonts w:hint="eastAsia"/>
          <w:sz w:val="18"/>
          <w:szCs w:val="18"/>
        </w:rPr>
        <w:t xml:space="preserve"> 2021</w:t>
      </w:r>
      <w:r w:rsidR="00907EC4">
        <w:rPr>
          <w:rFonts w:hint="eastAsia"/>
          <w:sz w:val="18"/>
          <w:szCs w:val="18"/>
        </w:rPr>
        <w:t>，</w:t>
      </w:r>
      <w:r w:rsidRPr="000509AB">
        <w:rPr>
          <w:sz w:val="18"/>
          <w:szCs w:val="18"/>
        </w:rPr>
        <w:t xml:space="preserve"> 114</w:t>
      </w:r>
      <w:r w:rsidR="00907EC4">
        <w:rPr>
          <w:rFonts w:hint="eastAsia"/>
          <w:sz w:val="18"/>
          <w:szCs w:val="18"/>
        </w:rPr>
        <w:t xml:space="preserve">: </w:t>
      </w:r>
      <w:r w:rsidRPr="000509AB">
        <w:rPr>
          <w:sz w:val="18"/>
          <w:szCs w:val="18"/>
        </w:rPr>
        <w:t>106395</w:t>
      </w:r>
      <w:r w:rsidR="00907EC4">
        <w:rPr>
          <w:rFonts w:hint="eastAsia"/>
          <w:sz w:val="18"/>
          <w:szCs w:val="18"/>
        </w:rPr>
        <w:t>.</w:t>
      </w:r>
    </w:p>
    <w:p w14:paraId="05F85FF4" w14:textId="5E4AB365" w:rsidR="000509AB" w:rsidRPr="000509AB" w:rsidRDefault="000509AB" w:rsidP="000509AB">
      <w:pPr>
        <w:pStyle w:val="EndNoteBibliography"/>
        <w:ind w:left="416" w:hanging="416"/>
        <w:rPr>
          <w:sz w:val="18"/>
          <w:szCs w:val="18"/>
        </w:rPr>
      </w:pPr>
      <w:r w:rsidRPr="000509AB">
        <w:rPr>
          <w:sz w:val="18"/>
          <w:szCs w:val="18"/>
        </w:rPr>
        <w:t>[21]</w:t>
      </w:r>
      <w:r w:rsidRPr="000509AB">
        <w:rPr>
          <w:sz w:val="18"/>
          <w:szCs w:val="18"/>
        </w:rPr>
        <w:tab/>
      </w:r>
      <w:r w:rsidR="00C35B94" w:rsidRPr="00C35B94">
        <w:rPr>
          <w:sz w:val="18"/>
          <w:szCs w:val="18"/>
        </w:rPr>
        <w:t>张龙龙</w:t>
      </w:r>
      <w:r w:rsidR="00C35B94" w:rsidRPr="00C35B94">
        <w:rPr>
          <w:sz w:val="18"/>
          <w:szCs w:val="18"/>
        </w:rPr>
        <w:t>,</w:t>
      </w:r>
      <w:r w:rsidR="00C35B94" w:rsidRPr="00C35B94">
        <w:rPr>
          <w:sz w:val="18"/>
          <w:szCs w:val="18"/>
        </w:rPr>
        <w:t>宋鼎</w:t>
      </w:r>
      <w:r w:rsidR="00C35B94" w:rsidRPr="00C35B94">
        <w:rPr>
          <w:sz w:val="18"/>
          <w:szCs w:val="18"/>
        </w:rPr>
        <w:t>,</w:t>
      </w:r>
      <w:r w:rsidR="00C35B94" w:rsidRPr="00C35B94">
        <w:rPr>
          <w:sz w:val="18"/>
          <w:szCs w:val="18"/>
        </w:rPr>
        <w:t>赵晓静</w:t>
      </w:r>
      <w:r w:rsidR="00C35B94" w:rsidRPr="00C35B94">
        <w:rPr>
          <w:sz w:val="18"/>
          <w:szCs w:val="18"/>
        </w:rPr>
        <w:t>,</w:t>
      </w:r>
      <w:r w:rsidR="00C35B94" w:rsidRPr="00C35B94">
        <w:rPr>
          <w:sz w:val="18"/>
          <w:szCs w:val="18"/>
        </w:rPr>
        <w:t>等</w:t>
      </w:r>
      <w:r w:rsidR="00C35B94" w:rsidRPr="00C35B94">
        <w:rPr>
          <w:sz w:val="18"/>
          <w:szCs w:val="18"/>
        </w:rPr>
        <w:t xml:space="preserve">. </w:t>
      </w:r>
      <w:r w:rsidR="00C35B94" w:rsidRPr="00C35B94">
        <w:rPr>
          <w:sz w:val="18"/>
          <w:szCs w:val="18"/>
        </w:rPr>
        <w:t>国外空间磁场耦合式近场无线能量传输技术发展分析</w:t>
      </w:r>
      <w:r w:rsidR="00C35B94" w:rsidRPr="00C35B94">
        <w:rPr>
          <w:sz w:val="18"/>
          <w:szCs w:val="18"/>
        </w:rPr>
        <w:t xml:space="preserve"> [J]. </w:t>
      </w:r>
      <w:r w:rsidR="00C35B94" w:rsidRPr="00C35B94">
        <w:rPr>
          <w:sz w:val="18"/>
          <w:szCs w:val="18"/>
        </w:rPr>
        <w:t>空间电子技术</w:t>
      </w:r>
      <w:r w:rsidR="00C35B94" w:rsidRPr="00C35B94">
        <w:rPr>
          <w:sz w:val="18"/>
          <w:szCs w:val="18"/>
        </w:rPr>
        <w:t>, 2024, 21(03): 11-17+2.</w:t>
      </w:r>
    </w:p>
    <w:p w14:paraId="0244DC19" w14:textId="467AC7D3" w:rsidR="000509AB" w:rsidRPr="000509AB" w:rsidRDefault="000509AB" w:rsidP="000509AB">
      <w:pPr>
        <w:pStyle w:val="EndNoteBibliography"/>
        <w:ind w:left="416" w:hanging="416"/>
        <w:rPr>
          <w:sz w:val="18"/>
          <w:szCs w:val="18"/>
        </w:rPr>
      </w:pPr>
      <w:r w:rsidRPr="000509AB">
        <w:rPr>
          <w:sz w:val="18"/>
          <w:szCs w:val="18"/>
        </w:rPr>
        <w:t>[22]</w:t>
      </w:r>
      <w:r w:rsidRPr="000509AB">
        <w:rPr>
          <w:sz w:val="18"/>
          <w:szCs w:val="18"/>
        </w:rPr>
        <w:tab/>
        <w:t>S. Ozeri,O. Amrani. Backward Data Transfer From Deeply Implanted Device Employing Ultrasonic Load Amplitude-Phase Shift Keying[J]. IEEE Transactions on Ultrasonics, Ferroelectrics, and Frequency Control</w:t>
      </w:r>
      <w:r w:rsidR="00907EC4">
        <w:rPr>
          <w:rFonts w:hint="eastAsia"/>
          <w:sz w:val="18"/>
          <w:szCs w:val="18"/>
        </w:rPr>
        <w:t>, 2022,</w:t>
      </w:r>
      <w:r w:rsidRPr="000509AB">
        <w:rPr>
          <w:sz w:val="18"/>
          <w:szCs w:val="18"/>
        </w:rPr>
        <w:t xml:space="preserve"> 69</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199-207</w:t>
      </w:r>
      <w:r w:rsidR="00907EC4">
        <w:rPr>
          <w:rFonts w:hint="eastAsia"/>
          <w:sz w:val="18"/>
          <w:szCs w:val="18"/>
        </w:rPr>
        <w:t>.</w:t>
      </w:r>
    </w:p>
    <w:p w14:paraId="6C540576" w14:textId="7363448D" w:rsidR="000509AB" w:rsidRPr="000509AB" w:rsidRDefault="000509AB" w:rsidP="000509AB">
      <w:pPr>
        <w:pStyle w:val="EndNoteBibliography"/>
        <w:ind w:left="416" w:hanging="416"/>
      </w:pPr>
      <w:r w:rsidRPr="000509AB">
        <w:rPr>
          <w:sz w:val="18"/>
          <w:szCs w:val="18"/>
        </w:rPr>
        <w:t>[23]</w:t>
      </w:r>
      <w:r w:rsidRPr="000509AB">
        <w:rPr>
          <w:sz w:val="18"/>
          <w:szCs w:val="18"/>
        </w:rPr>
        <w:tab/>
        <w:t>J. Rahola. Power Waves and Conjugate Matching[J]. IEEE Transactions on Circuits and Systems II: Express Briefs</w:t>
      </w:r>
      <w:r w:rsidR="00907EC4">
        <w:rPr>
          <w:rFonts w:hint="eastAsia"/>
          <w:sz w:val="18"/>
          <w:szCs w:val="18"/>
        </w:rPr>
        <w:t>, 2008,</w:t>
      </w:r>
      <w:r w:rsidRPr="000509AB">
        <w:rPr>
          <w:sz w:val="18"/>
          <w:szCs w:val="18"/>
        </w:rPr>
        <w:t xml:space="preserve"> 55</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92-96</w:t>
      </w:r>
      <w:r w:rsidR="00907EC4">
        <w:rPr>
          <w:rFonts w:hint="eastAsia"/>
          <w:sz w:val="18"/>
          <w:szCs w:val="18"/>
        </w:rPr>
        <w:t>.</w:t>
      </w:r>
    </w:p>
    <w:p w14:paraId="5A602F8B" w14:textId="22A9EF74" w:rsidR="0089451D" w:rsidRDefault="00345AC3" w:rsidP="00EE0085">
      <w:pPr>
        <w:ind w:firstLine="0"/>
        <w:jc w:val="left"/>
        <w:rPr>
          <w:u w:val="single"/>
        </w:rPr>
      </w:pPr>
      <w:r w:rsidRPr="00345AC3">
        <w:rPr>
          <w:sz w:val="18"/>
        </w:rPr>
        <w:fldChar w:fldCharType="end"/>
      </w:r>
      <w:r w:rsidR="0089451D" w:rsidRPr="0089451D">
        <w:rPr>
          <w:u w:val="single"/>
        </w:rPr>
        <w:t xml:space="preserve">                         </w:t>
      </w:r>
    </w:p>
    <w:p w14:paraId="280C8203" w14:textId="4218F11F" w:rsidR="0044663B" w:rsidRPr="0044663B" w:rsidRDefault="009D76BB" w:rsidP="0044663B">
      <w:pPr>
        <w:rPr>
          <w:rFonts w:eastAsia="黑体"/>
          <w:color w:val="000000"/>
          <w:sz w:val="15"/>
        </w:rPr>
      </w:pPr>
      <w:r>
        <w:rPr>
          <w:rFonts w:eastAsia="黑体" w:hint="eastAsia"/>
          <w:color w:val="000000"/>
          <w:sz w:val="15"/>
        </w:rPr>
        <w:t>作者简介</w:t>
      </w:r>
    </w:p>
    <w:p w14:paraId="1EBB518B" w14:textId="77777777" w:rsidR="00DC5234" w:rsidRPr="009D76BB" w:rsidRDefault="00DC5234" w:rsidP="00DC5234">
      <w:pPr>
        <w:ind w:left="30"/>
        <w:rPr>
          <w:rFonts w:hAnsi="宋体" w:hint="eastAsia"/>
          <w:sz w:val="15"/>
        </w:rPr>
      </w:pPr>
      <w:r>
        <w:rPr>
          <w:rFonts w:eastAsia="楷体_GB2312" w:hint="eastAsia"/>
          <w:sz w:val="15"/>
        </w:rPr>
        <w:t>胡久松</w:t>
      </w:r>
      <w:r>
        <w:rPr>
          <w:rFonts w:eastAsia="楷体_GB2312" w:hint="eastAsia"/>
          <w:sz w:val="15"/>
        </w:rPr>
        <w:t xml:space="preserve">  </w:t>
      </w:r>
      <w:r>
        <w:rPr>
          <w:rFonts w:hAnsi="宋体"/>
          <w:sz w:val="15"/>
        </w:rPr>
        <w:t>男，</w:t>
      </w:r>
      <w:r>
        <w:rPr>
          <w:rFonts w:hAnsi="宋体" w:hint="eastAsia"/>
          <w:sz w:val="15"/>
        </w:rPr>
        <w:t>1968</w:t>
      </w:r>
      <w:r>
        <w:rPr>
          <w:rFonts w:hAnsi="宋体" w:hint="eastAsia"/>
          <w:sz w:val="15"/>
        </w:rPr>
        <w:t>年生，教授，硕士生导师，研究方向为电机系统及其控制。</w:t>
      </w:r>
    </w:p>
    <w:p w14:paraId="005906CC" w14:textId="052CF054"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4ED04ECF" w14:textId="0FAC7120" w:rsidR="00DC5234" w:rsidRPr="00DC5234" w:rsidRDefault="00DC5234" w:rsidP="00DC5234">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0937A411" w14:textId="576C9A99" w:rsidR="00DC5234" w:rsidRDefault="00DC5234" w:rsidP="00DC5234">
      <w:pPr>
        <w:ind w:left="30"/>
        <w:rPr>
          <w:rFonts w:hAnsi="宋体" w:hint="eastAsia"/>
          <w:sz w:val="15"/>
        </w:rPr>
      </w:pPr>
      <w:r w:rsidRPr="00DC5234">
        <w:rPr>
          <w:rFonts w:eastAsia="楷体_GB2312" w:hint="eastAsia"/>
          <w:sz w:val="15"/>
        </w:rPr>
        <w:t>唐万里</w:t>
      </w:r>
      <w:r>
        <w:rPr>
          <w:rFonts w:eastAsia="楷体_GB2312" w:hint="eastAsia"/>
          <w:sz w:val="15"/>
        </w:rPr>
        <w:t xml:space="preserve">  </w:t>
      </w:r>
      <w:r w:rsidRPr="00DC5234">
        <w:rPr>
          <w:rFonts w:hAnsi="宋体" w:hint="eastAsia"/>
          <w:sz w:val="15"/>
        </w:rPr>
        <w:t>男，</w:t>
      </w:r>
      <w:r w:rsidRPr="00DC5234">
        <w:rPr>
          <w:rFonts w:hAnsi="宋体" w:hint="eastAsia"/>
          <w:sz w:val="15"/>
        </w:rPr>
        <w:t>1998</w:t>
      </w:r>
      <w:r w:rsidRPr="00DC5234">
        <w:rPr>
          <w:rFonts w:hAnsi="宋体" w:hint="eastAsia"/>
          <w:sz w:val="15"/>
        </w:rPr>
        <w:t>年生，硕士研究生，研究方向为智能仪器仪表</w:t>
      </w:r>
      <w:r>
        <w:rPr>
          <w:rFonts w:hAnsi="宋体" w:hint="eastAsia"/>
          <w:sz w:val="15"/>
        </w:rPr>
        <w:t>。</w:t>
      </w:r>
    </w:p>
    <w:p w14:paraId="30313A79" w14:textId="10984FF6" w:rsidR="00DC5234" w:rsidRDefault="00DC5234" w:rsidP="00DC5234">
      <w:pPr>
        <w:ind w:left="30"/>
        <w:rPr>
          <w:rFonts w:hAnsi="宋体" w:hint="eastAsia"/>
          <w:sz w:val="15"/>
        </w:rPr>
      </w:pPr>
      <w:r>
        <w:rPr>
          <w:rFonts w:eastAsia="楷体_GB2312" w:hint="eastAsia"/>
          <w:sz w:val="15"/>
        </w:rPr>
        <w:t>E-mail</w:t>
      </w:r>
      <w:r>
        <w:rPr>
          <w:rFonts w:eastAsia="楷体_GB2312" w:hint="eastAsia"/>
          <w:sz w:val="15"/>
        </w:rPr>
        <w:t>：</w:t>
      </w:r>
      <w:r w:rsidRPr="00DC5234">
        <w:rPr>
          <w:rFonts w:hAnsi="宋体"/>
          <w:sz w:val="15"/>
        </w:rPr>
        <w:t>1033578065@qq.com</w:t>
      </w:r>
    </w:p>
    <w:p w14:paraId="6EB63937" w14:textId="10E922B0" w:rsidR="00DC5234" w:rsidRDefault="00DC5234" w:rsidP="00DC5234">
      <w:pPr>
        <w:ind w:left="30"/>
        <w:rPr>
          <w:rFonts w:hAnsi="宋体" w:hint="eastAsia"/>
          <w:sz w:val="15"/>
        </w:rPr>
      </w:pPr>
      <w:r w:rsidRPr="00DC5234">
        <w:rPr>
          <w:rFonts w:eastAsia="楷体_GB2312" w:hint="eastAsia"/>
          <w:sz w:val="15"/>
        </w:rPr>
        <w:t>丁心怡</w:t>
      </w:r>
      <w:r w:rsidRPr="00DC5234">
        <w:rPr>
          <w:rFonts w:hAnsi="宋体" w:hint="eastAsia"/>
          <w:sz w:val="15"/>
        </w:rPr>
        <w:t xml:space="preserve"> </w:t>
      </w:r>
      <w:r>
        <w:rPr>
          <w:rFonts w:hAnsi="宋体" w:hint="eastAsia"/>
          <w:sz w:val="15"/>
        </w:rPr>
        <w:t xml:space="preserve"> </w:t>
      </w:r>
      <w:r w:rsidRPr="00DC5234">
        <w:rPr>
          <w:rFonts w:hAnsi="宋体" w:hint="eastAsia"/>
          <w:sz w:val="15"/>
        </w:rPr>
        <w:t>女</w:t>
      </w:r>
      <w:r>
        <w:rPr>
          <w:rFonts w:hAnsi="宋体" w:hint="eastAsia"/>
          <w:sz w:val="15"/>
        </w:rPr>
        <w:t>，</w:t>
      </w:r>
      <w:r w:rsidRPr="00DC5234">
        <w:rPr>
          <w:rFonts w:hAnsi="宋体" w:hint="eastAsia"/>
          <w:sz w:val="15"/>
        </w:rPr>
        <w:t>2000</w:t>
      </w:r>
      <w:r w:rsidRPr="00DC5234">
        <w:rPr>
          <w:rFonts w:hAnsi="宋体" w:hint="eastAsia"/>
          <w:sz w:val="15"/>
        </w:rPr>
        <w:t>年生</w:t>
      </w:r>
      <w:r>
        <w:rPr>
          <w:rFonts w:hAnsi="宋体" w:hint="eastAsia"/>
          <w:sz w:val="15"/>
        </w:rPr>
        <w:t>，</w:t>
      </w:r>
      <w:r w:rsidRPr="00DC5234">
        <w:rPr>
          <w:rFonts w:hAnsi="宋体" w:hint="eastAsia"/>
          <w:sz w:val="15"/>
        </w:rPr>
        <w:t>硕士研究生</w:t>
      </w:r>
      <w:r>
        <w:rPr>
          <w:rFonts w:hAnsi="宋体" w:hint="eastAsia"/>
          <w:sz w:val="15"/>
        </w:rPr>
        <w:t>，</w:t>
      </w:r>
      <w:r w:rsidRPr="00DC5234">
        <w:rPr>
          <w:rFonts w:hAnsi="宋体" w:hint="eastAsia"/>
          <w:sz w:val="15"/>
        </w:rPr>
        <w:t>研究方向为无线数据传输</w:t>
      </w:r>
      <w:r>
        <w:rPr>
          <w:rFonts w:hAnsi="宋体" w:hint="eastAsia"/>
          <w:sz w:val="15"/>
        </w:rPr>
        <w:t>。</w:t>
      </w:r>
    </w:p>
    <w:p w14:paraId="63601B73" w14:textId="5386562A" w:rsidR="00DC5234" w:rsidRDefault="00DC5234" w:rsidP="00DC5234">
      <w:pPr>
        <w:ind w:left="30"/>
        <w:rPr>
          <w:rFonts w:eastAsia="楷体_GB2312"/>
          <w:sz w:val="15"/>
        </w:rPr>
      </w:pPr>
      <w:r>
        <w:rPr>
          <w:rFonts w:eastAsia="楷体_GB2312" w:hint="eastAsia"/>
          <w:sz w:val="15"/>
        </w:rPr>
        <w:t>E-mail</w:t>
      </w:r>
      <w:r>
        <w:rPr>
          <w:rFonts w:eastAsia="楷体_GB2312" w:hint="eastAsia"/>
          <w:sz w:val="15"/>
        </w:rPr>
        <w:t>：</w:t>
      </w:r>
      <w:hyperlink r:id="rId80" w:history="1">
        <w:r w:rsidR="0062480D" w:rsidRPr="00C84D8B">
          <w:rPr>
            <w:rStyle w:val="aff6"/>
            <w:rFonts w:eastAsia="楷体_GB2312"/>
            <w:sz w:val="15"/>
          </w:rPr>
          <w:t>dingxinyi1559@163.com</w:t>
        </w:r>
      </w:hyperlink>
    </w:p>
    <w:p w14:paraId="451C7ABF" w14:textId="0EA3DCA1" w:rsidR="00DC5234" w:rsidRDefault="00DC5234" w:rsidP="0002155C">
      <w:pPr>
        <w:rPr>
          <w:rFonts w:hint="eastAsia"/>
        </w:rPr>
        <w:sectPr w:rsidR="00DC5234">
          <w:headerReference w:type="even" r:id="rId81"/>
          <w:headerReference w:type="default" r:id="rId82"/>
          <w:headerReference w:type="first" r:id="rId83"/>
          <w:type w:val="continuous"/>
          <w:pgSz w:w="11907" w:h="16840"/>
          <w:pgMar w:top="1928" w:right="1077" w:bottom="1077" w:left="1077" w:header="1134" w:footer="680" w:gutter="0"/>
          <w:cols w:num="2" w:space="409"/>
          <w:titlePg/>
          <w:docGrid w:type="linesAndChars" w:linePitch="312"/>
        </w:sectPr>
      </w:pPr>
    </w:p>
    <w:p w14:paraId="51A58803" w14:textId="77777777" w:rsidR="00481B51" w:rsidRDefault="00481B51" w:rsidP="00E54011">
      <w:pPr>
        <w:snapToGrid w:val="0"/>
        <w:spacing w:line="20" w:lineRule="exact"/>
        <w:ind w:firstLine="0"/>
        <w:jc w:val="left"/>
      </w:pPr>
    </w:p>
    <w:p w14:paraId="2FC12ABD" w14:textId="77777777" w:rsidR="00481B51" w:rsidRDefault="00481B51" w:rsidP="00E54011">
      <w:pPr>
        <w:snapToGrid w:val="0"/>
        <w:spacing w:line="20" w:lineRule="exact"/>
        <w:ind w:firstLine="0"/>
        <w:jc w:val="left"/>
      </w:pPr>
    </w:p>
    <w:p w14:paraId="726B5AF4" w14:textId="77777777" w:rsidR="00481B51" w:rsidRDefault="00481B51" w:rsidP="00E54011">
      <w:pPr>
        <w:snapToGrid w:val="0"/>
        <w:spacing w:line="20" w:lineRule="exact"/>
        <w:ind w:firstLine="0"/>
        <w:jc w:val="left"/>
      </w:pPr>
    </w:p>
    <w:p w14:paraId="148C72C1" w14:textId="77777777" w:rsidR="00481B51" w:rsidRDefault="00481B51" w:rsidP="00E54011">
      <w:pPr>
        <w:snapToGrid w:val="0"/>
        <w:spacing w:line="20" w:lineRule="exact"/>
        <w:ind w:firstLine="0"/>
        <w:jc w:val="left"/>
      </w:pPr>
    </w:p>
    <w:p w14:paraId="576A125A" w14:textId="77777777" w:rsidR="00345AC3" w:rsidRDefault="00345AC3" w:rsidP="00E54011">
      <w:pPr>
        <w:snapToGrid w:val="0"/>
        <w:spacing w:line="20" w:lineRule="exact"/>
        <w:ind w:firstLine="0"/>
        <w:jc w:val="left"/>
      </w:pPr>
    </w:p>
    <w:p w14:paraId="3DDA647E" w14:textId="77777777" w:rsidR="00345AC3" w:rsidRDefault="00345AC3" w:rsidP="00E54011">
      <w:pPr>
        <w:snapToGrid w:val="0"/>
        <w:spacing w:line="20" w:lineRule="exact"/>
        <w:ind w:firstLine="0"/>
        <w:jc w:val="left"/>
      </w:pPr>
    </w:p>
    <w:p w14:paraId="69F6C118" w14:textId="776B0AC2" w:rsidR="002031AC" w:rsidRDefault="002031AC" w:rsidP="00E54011">
      <w:pPr>
        <w:snapToGrid w:val="0"/>
        <w:spacing w:line="20" w:lineRule="exact"/>
        <w:ind w:firstLine="0"/>
        <w:jc w:val="left"/>
      </w:pPr>
    </w:p>
    <w:sectPr w:rsidR="002031AC">
      <w:headerReference w:type="even" r:id="rId84"/>
      <w:headerReference w:type="default" r:id="rId85"/>
      <w:headerReference w:type="first" r:id="rId86"/>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3358F" w14:textId="77777777" w:rsidR="00E17E9A" w:rsidRDefault="00E17E9A">
      <w:r>
        <w:separator/>
      </w:r>
    </w:p>
  </w:endnote>
  <w:endnote w:type="continuationSeparator" w:id="0">
    <w:p w14:paraId="0AE6BD3F" w14:textId="77777777" w:rsidR="00E17E9A" w:rsidRDefault="00E17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E962B" w14:textId="77777777" w:rsidR="00E17E9A" w:rsidRDefault="00E17E9A">
      <w:r>
        <w:separator/>
      </w:r>
    </w:p>
  </w:footnote>
  <w:footnote w:type="continuationSeparator" w:id="0">
    <w:p w14:paraId="16FD71C5" w14:textId="77777777" w:rsidR="00E17E9A" w:rsidRDefault="00E17E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2D8D06B8"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F93C1D">
      <w:rPr>
        <w:rFonts w:hint="eastAsia"/>
        <w:noProof/>
      </w:rPr>
      <w:t>0</w:t>
    </w:r>
    <w:r w:rsidR="00F93C1D">
      <w:rPr>
        <w:rFonts w:hint="eastAsia"/>
        <w:noProof/>
      </w:rPr>
      <w:t>引言</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0276C0B2"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w:t>
    </w:r>
    <w:r w:rsidR="001F46DA">
      <w:rPr>
        <w:rFonts w:hint="eastAsia"/>
        <w:spacing w:val="60"/>
      </w:rPr>
      <w:t>5</w:t>
    </w:r>
    <w:r>
      <w:rPr>
        <w:rFonts w:hint="eastAsia"/>
        <w:spacing w:val="60"/>
      </w:rPr>
      <w:t>年</w:t>
    </w:r>
    <w:r>
      <w:rPr>
        <w:rFonts w:hint="eastAsia"/>
      </w:rPr>
      <w:tab/>
    </w:r>
    <w:r>
      <w:rPr>
        <w:rFonts w:hint="eastAsia"/>
        <w:sz w:val="24"/>
      </w:rPr>
      <w:t>电工技术学报</w:t>
    </w:r>
    <w:r>
      <w:rPr>
        <w:rFonts w:hint="eastAsia"/>
        <w:sz w:val="24"/>
      </w:rPr>
      <w:tab/>
    </w:r>
    <w:r>
      <w:t>Vol.</w:t>
    </w:r>
    <w:r w:rsidR="001F46DA">
      <w:rPr>
        <w:rFonts w:hint="eastAsia"/>
      </w:rPr>
      <w:t>xx</w:t>
    </w:r>
  </w:p>
  <w:p w14:paraId="2EE35D23" w14:textId="33478824"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sidR="001F46DA">
      <w:rPr>
        <w:rFonts w:hint="eastAsia"/>
        <w:spacing w:val="4"/>
      </w:rPr>
      <w:t>xx</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15C93CC9"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02155C">
      <w:rPr>
        <w:rFonts w:hint="eastAsia"/>
        <w:noProof/>
      </w:rPr>
      <w:t xml:space="preserve">5 </w:t>
    </w:r>
    <w:r w:rsidR="0002155C">
      <w:rPr>
        <w:rFonts w:hint="eastAsia"/>
        <w:noProof/>
      </w:rPr>
      <w:t>结论</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r>
      <w:rPr>
        <w:rFonts w:eastAsia="楷体_GB2312" w:hint="eastAsia"/>
      </w:rPr>
      <w:t>李盛涛</w:t>
    </w:r>
    <w:r>
      <w:rPr>
        <w:rFonts w:hint="eastAsia"/>
      </w:rPr>
      <w:t>等固体电介质真空沿面闪络研究进展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A4A7986"/>
    <w:multiLevelType w:val="multilevel"/>
    <w:tmpl w:val="BBEE0BC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385E2914"/>
    <w:multiLevelType w:val="multilevel"/>
    <w:tmpl w:val="4B986544"/>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2"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5"/>
  </w:num>
  <w:num w:numId="2" w16cid:durableId="839200599">
    <w:abstractNumId w:val="20"/>
  </w:num>
  <w:num w:numId="3" w16cid:durableId="1978683624">
    <w:abstractNumId w:val="10"/>
  </w:num>
  <w:num w:numId="4" w16cid:durableId="1144544083">
    <w:abstractNumId w:val="5"/>
  </w:num>
  <w:num w:numId="5" w16cid:durableId="797382729">
    <w:abstractNumId w:val="9"/>
  </w:num>
  <w:num w:numId="6" w16cid:durableId="14414182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7"/>
  </w:num>
  <w:num w:numId="11" w16cid:durableId="1887789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3"/>
  </w:num>
  <w:num w:numId="13" w16cid:durableId="362754262">
    <w:abstractNumId w:val="12"/>
  </w:num>
  <w:num w:numId="14" w16cid:durableId="1147867367">
    <w:abstractNumId w:val="21"/>
  </w:num>
  <w:num w:numId="15" w16cid:durableId="33966642">
    <w:abstractNumId w:val="19"/>
  </w:num>
  <w:num w:numId="16" w16cid:durableId="878514671">
    <w:abstractNumId w:val="2"/>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8"/>
  </w:num>
  <w:num w:numId="20" w16cid:durableId="609817494">
    <w:abstractNumId w:val="13"/>
    <w:lvlOverride w:ilvl="0">
      <w:lvl w:ilvl="0">
        <w:numFmt w:val="bullet"/>
        <w:lvlText w:val=""/>
        <w:lvlJc w:val="left"/>
        <w:pPr>
          <w:tabs>
            <w:tab w:val="num" w:pos="720"/>
          </w:tabs>
          <w:ind w:left="720" w:hanging="360"/>
        </w:pPr>
        <w:rPr>
          <w:rFonts w:ascii="Symbol" w:hAnsi="Symbol" w:hint="default"/>
          <w:sz w:val="20"/>
        </w:rPr>
      </w:lvl>
    </w:lvlOverride>
  </w:num>
  <w:num w:numId="21" w16cid:durableId="171392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707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bordersDoNotSurroundHeader/>
  <w:bordersDoNotSurroundFooter/>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基金&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e5zsr0n9r205evvvvp5a59zrsf0vx5wpxz&quot;&gt;小论文&lt;record-ids&gt;&lt;item&gt;1&lt;/item&gt;&lt;item&gt;2&lt;/item&gt;&lt;item&gt;3&lt;/item&gt;&lt;item&gt;4&lt;/item&gt;&lt;item&gt;5&lt;/item&gt;&lt;item&gt;6&lt;/item&gt;&lt;item&gt;8&lt;/item&gt;&lt;item&gt;9&lt;/item&gt;&lt;item&gt;14&lt;/item&gt;&lt;item&gt;15&lt;/item&gt;&lt;item&gt;16&lt;/item&gt;&lt;item&gt;17&lt;/item&gt;&lt;item&gt;18&lt;/item&gt;&lt;item&gt;19&lt;/item&gt;&lt;item&gt;22&lt;/item&gt;&lt;item&gt;23&lt;/item&gt;&lt;item&gt;25&lt;/item&gt;&lt;item&gt;27&lt;/item&gt;&lt;item&gt;30&lt;/item&gt;&lt;item&gt;31&lt;/item&gt;&lt;item&gt;34&lt;/item&gt;&lt;item&gt;35&lt;/item&gt;&lt;item&gt;36&lt;/item&gt;&lt;/record-ids&gt;&lt;/item&gt;&lt;/Libraries&gt;"/>
  </w:docVars>
  <w:rsids>
    <w:rsidRoot w:val="000C097F"/>
    <w:rsid w:val="000001E9"/>
    <w:rsid w:val="00001ADB"/>
    <w:rsid w:val="00003A72"/>
    <w:rsid w:val="00003FCA"/>
    <w:rsid w:val="0000558E"/>
    <w:rsid w:val="000055CB"/>
    <w:rsid w:val="00005E15"/>
    <w:rsid w:val="0000693B"/>
    <w:rsid w:val="000071B8"/>
    <w:rsid w:val="00007416"/>
    <w:rsid w:val="00007616"/>
    <w:rsid w:val="0000796D"/>
    <w:rsid w:val="00007D8C"/>
    <w:rsid w:val="00010A71"/>
    <w:rsid w:val="000121A9"/>
    <w:rsid w:val="000124B5"/>
    <w:rsid w:val="0001326B"/>
    <w:rsid w:val="000136FA"/>
    <w:rsid w:val="00013A0B"/>
    <w:rsid w:val="00013DC4"/>
    <w:rsid w:val="000150C3"/>
    <w:rsid w:val="00015F61"/>
    <w:rsid w:val="0001627A"/>
    <w:rsid w:val="0001659B"/>
    <w:rsid w:val="00020532"/>
    <w:rsid w:val="0002155C"/>
    <w:rsid w:val="000238BF"/>
    <w:rsid w:val="0002418D"/>
    <w:rsid w:val="00024BA1"/>
    <w:rsid w:val="00025979"/>
    <w:rsid w:val="0002796B"/>
    <w:rsid w:val="00027C9E"/>
    <w:rsid w:val="00027D6E"/>
    <w:rsid w:val="000301EE"/>
    <w:rsid w:val="00030BCD"/>
    <w:rsid w:val="00030D11"/>
    <w:rsid w:val="00032274"/>
    <w:rsid w:val="00033B47"/>
    <w:rsid w:val="00034066"/>
    <w:rsid w:val="0003425B"/>
    <w:rsid w:val="000342AA"/>
    <w:rsid w:val="000347DB"/>
    <w:rsid w:val="00036026"/>
    <w:rsid w:val="000365FA"/>
    <w:rsid w:val="000371DA"/>
    <w:rsid w:val="00037291"/>
    <w:rsid w:val="00037852"/>
    <w:rsid w:val="00037B75"/>
    <w:rsid w:val="000402DE"/>
    <w:rsid w:val="000413B6"/>
    <w:rsid w:val="00041EDD"/>
    <w:rsid w:val="00041F89"/>
    <w:rsid w:val="000428D7"/>
    <w:rsid w:val="000428FD"/>
    <w:rsid w:val="000448C4"/>
    <w:rsid w:val="00044966"/>
    <w:rsid w:val="000453AF"/>
    <w:rsid w:val="00046631"/>
    <w:rsid w:val="000466A1"/>
    <w:rsid w:val="00047077"/>
    <w:rsid w:val="00047355"/>
    <w:rsid w:val="00047546"/>
    <w:rsid w:val="00047966"/>
    <w:rsid w:val="000509AB"/>
    <w:rsid w:val="000518E7"/>
    <w:rsid w:val="00051926"/>
    <w:rsid w:val="0005290B"/>
    <w:rsid w:val="00052968"/>
    <w:rsid w:val="00053555"/>
    <w:rsid w:val="00053AB1"/>
    <w:rsid w:val="00054F21"/>
    <w:rsid w:val="0005510F"/>
    <w:rsid w:val="0005666A"/>
    <w:rsid w:val="000622E1"/>
    <w:rsid w:val="00062C0B"/>
    <w:rsid w:val="00065542"/>
    <w:rsid w:val="00065E29"/>
    <w:rsid w:val="000667ED"/>
    <w:rsid w:val="00067C4C"/>
    <w:rsid w:val="00067D4B"/>
    <w:rsid w:val="000704F7"/>
    <w:rsid w:val="00071CB7"/>
    <w:rsid w:val="00071DEF"/>
    <w:rsid w:val="00073795"/>
    <w:rsid w:val="00073B3D"/>
    <w:rsid w:val="00074509"/>
    <w:rsid w:val="00074FA8"/>
    <w:rsid w:val="000762E7"/>
    <w:rsid w:val="00076B4A"/>
    <w:rsid w:val="00080676"/>
    <w:rsid w:val="00081EA9"/>
    <w:rsid w:val="00083015"/>
    <w:rsid w:val="0008399E"/>
    <w:rsid w:val="00084013"/>
    <w:rsid w:val="000840CB"/>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1BCD"/>
    <w:rsid w:val="000B2724"/>
    <w:rsid w:val="000B45A1"/>
    <w:rsid w:val="000B46A7"/>
    <w:rsid w:val="000B692A"/>
    <w:rsid w:val="000B6942"/>
    <w:rsid w:val="000C097F"/>
    <w:rsid w:val="000C1B34"/>
    <w:rsid w:val="000C228E"/>
    <w:rsid w:val="000C2A0C"/>
    <w:rsid w:val="000C628E"/>
    <w:rsid w:val="000C7065"/>
    <w:rsid w:val="000D23EC"/>
    <w:rsid w:val="000D48ED"/>
    <w:rsid w:val="000D75D1"/>
    <w:rsid w:val="000D7F66"/>
    <w:rsid w:val="000E0A88"/>
    <w:rsid w:val="000E17B7"/>
    <w:rsid w:val="000E19A3"/>
    <w:rsid w:val="000E3265"/>
    <w:rsid w:val="000E39C7"/>
    <w:rsid w:val="000E62C0"/>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1745"/>
    <w:rsid w:val="001026C1"/>
    <w:rsid w:val="00102FAC"/>
    <w:rsid w:val="00107C72"/>
    <w:rsid w:val="0011336C"/>
    <w:rsid w:val="0011381C"/>
    <w:rsid w:val="00113C08"/>
    <w:rsid w:val="001140FD"/>
    <w:rsid w:val="00114B47"/>
    <w:rsid w:val="00115776"/>
    <w:rsid w:val="00115D92"/>
    <w:rsid w:val="0011732C"/>
    <w:rsid w:val="0012160E"/>
    <w:rsid w:val="001219DD"/>
    <w:rsid w:val="00122303"/>
    <w:rsid w:val="001240EF"/>
    <w:rsid w:val="001241CC"/>
    <w:rsid w:val="00124979"/>
    <w:rsid w:val="001257B3"/>
    <w:rsid w:val="00130906"/>
    <w:rsid w:val="00130CBF"/>
    <w:rsid w:val="001311DF"/>
    <w:rsid w:val="00131EA0"/>
    <w:rsid w:val="00132135"/>
    <w:rsid w:val="00133CB7"/>
    <w:rsid w:val="001345E5"/>
    <w:rsid w:val="0013462C"/>
    <w:rsid w:val="0013481B"/>
    <w:rsid w:val="00135635"/>
    <w:rsid w:val="00135E4C"/>
    <w:rsid w:val="0013679C"/>
    <w:rsid w:val="00136DB7"/>
    <w:rsid w:val="00136E71"/>
    <w:rsid w:val="00141773"/>
    <w:rsid w:val="001418EC"/>
    <w:rsid w:val="00141A2E"/>
    <w:rsid w:val="00142A95"/>
    <w:rsid w:val="001436AA"/>
    <w:rsid w:val="00143FD6"/>
    <w:rsid w:val="00145FEC"/>
    <w:rsid w:val="0014626F"/>
    <w:rsid w:val="001463A2"/>
    <w:rsid w:val="001468AC"/>
    <w:rsid w:val="00146A8F"/>
    <w:rsid w:val="00147E09"/>
    <w:rsid w:val="001501DD"/>
    <w:rsid w:val="0015078F"/>
    <w:rsid w:val="001517F4"/>
    <w:rsid w:val="00155002"/>
    <w:rsid w:val="00155064"/>
    <w:rsid w:val="00156AA7"/>
    <w:rsid w:val="00160612"/>
    <w:rsid w:val="00162DDA"/>
    <w:rsid w:val="0016373C"/>
    <w:rsid w:val="001643E6"/>
    <w:rsid w:val="00164735"/>
    <w:rsid w:val="0016474C"/>
    <w:rsid w:val="00165A94"/>
    <w:rsid w:val="001662CB"/>
    <w:rsid w:val="0016651A"/>
    <w:rsid w:val="001670C4"/>
    <w:rsid w:val="001677A0"/>
    <w:rsid w:val="00167FE5"/>
    <w:rsid w:val="001706A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5557"/>
    <w:rsid w:val="0018613C"/>
    <w:rsid w:val="00186946"/>
    <w:rsid w:val="00187E79"/>
    <w:rsid w:val="00190B07"/>
    <w:rsid w:val="001929FE"/>
    <w:rsid w:val="00192ACF"/>
    <w:rsid w:val="0019344B"/>
    <w:rsid w:val="00193B26"/>
    <w:rsid w:val="00193BA9"/>
    <w:rsid w:val="00195155"/>
    <w:rsid w:val="00195844"/>
    <w:rsid w:val="0019715C"/>
    <w:rsid w:val="00197241"/>
    <w:rsid w:val="001A0510"/>
    <w:rsid w:val="001A1006"/>
    <w:rsid w:val="001A1354"/>
    <w:rsid w:val="001A464F"/>
    <w:rsid w:val="001A5099"/>
    <w:rsid w:val="001A686A"/>
    <w:rsid w:val="001A7F8F"/>
    <w:rsid w:val="001B22CA"/>
    <w:rsid w:val="001B4A2B"/>
    <w:rsid w:val="001B653C"/>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05C"/>
    <w:rsid w:val="001D71EA"/>
    <w:rsid w:val="001E14FA"/>
    <w:rsid w:val="001E26E4"/>
    <w:rsid w:val="001E34C9"/>
    <w:rsid w:val="001E3CA0"/>
    <w:rsid w:val="001E474E"/>
    <w:rsid w:val="001E4A4D"/>
    <w:rsid w:val="001E7D78"/>
    <w:rsid w:val="001F2528"/>
    <w:rsid w:val="001F3F46"/>
    <w:rsid w:val="001F46DA"/>
    <w:rsid w:val="001F4977"/>
    <w:rsid w:val="001F604B"/>
    <w:rsid w:val="001F6054"/>
    <w:rsid w:val="001F6558"/>
    <w:rsid w:val="001F655B"/>
    <w:rsid w:val="001F6ECE"/>
    <w:rsid w:val="00200022"/>
    <w:rsid w:val="0020122E"/>
    <w:rsid w:val="00201BBC"/>
    <w:rsid w:val="002031AC"/>
    <w:rsid w:val="00206904"/>
    <w:rsid w:val="00207888"/>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A86"/>
    <w:rsid w:val="00226477"/>
    <w:rsid w:val="002269E4"/>
    <w:rsid w:val="00226AF7"/>
    <w:rsid w:val="00226E19"/>
    <w:rsid w:val="00227C3C"/>
    <w:rsid w:val="00230032"/>
    <w:rsid w:val="002302C0"/>
    <w:rsid w:val="00230448"/>
    <w:rsid w:val="002314BD"/>
    <w:rsid w:val="002323DA"/>
    <w:rsid w:val="00233035"/>
    <w:rsid w:val="00233290"/>
    <w:rsid w:val="00235C1E"/>
    <w:rsid w:val="002371A8"/>
    <w:rsid w:val="0024293F"/>
    <w:rsid w:val="0024341C"/>
    <w:rsid w:val="00245425"/>
    <w:rsid w:val="002459D4"/>
    <w:rsid w:val="00245A51"/>
    <w:rsid w:val="00247019"/>
    <w:rsid w:val="002517F1"/>
    <w:rsid w:val="00251B04"/>
    <w:rsid w:val="00251D29"/>
    <w:rsid w:val="00253C00"/>
    <w:rsid w:val="00256346"/>
    <w:rsid w:val="00256B3D"/>
    <w:rsid w:val="00260A5B"/>
    <w:rsid w:val="00260D1E"/>
    <w:rsid w:val="00260E4A"/>
    <w:rsid w:val="00261223"/>
    <w:rsid w:val="0026193F"/>
    <w:rsid w:val="002622A3"/>
    <w:rsid w:val="00264588"/>
    <w:rsid w:val="00265586"/>
    <w:rsid w:val="00265645"/>
    <w:rsid w:val="00265AC5"/>
    <w:rsid w:val="00265B3F"/>
    <w:rsid w:val="00266068"/>
    <w:rsid w:val="002660D5"/>
    <w:rsid w:val="00266B1F"/>
    <w:rsid w:val="0026751A"/>
    <w:rsid w:val="0026766D"/>
    <w:rsid w:val="00267BD3"/>
    <w:rsid w:val="00270C2F"/>
    <w:rsid w:val="0027119A"/>
    <w:rsid w:val="002713C0"/>
    <w:rsid w:val="00271F11"/>
    <w:rsid w:val="002720F5"/>
    <w:rsid w:val="00273EE8"/>
    <w:rsid w:val="0027441E"/>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5721"/>
    <w:rsid w:val="002A6E6C"/>
    <w:rsid w:val="002A7121"/>
    <w:rsid w:val="002A755A"/>
    <w:rsid w:val="002B053F"/>
    <w:rsid w:val="002B0743"/>
    <w:rsid w:val="002B53DB"/>
    <w:rsid w:val="002B571A"/>
    <w:rsid w:val="002B6CA3"/>
    <w:rsid w:val="002C0D69"/>
    <w:rsid w:val="002C3215"/>
    <w:rsid w:val="002C543A"/>
    <w:rsid w:val="002C555C"/>
    <w:rsid w:val="002C60C4"/>
    <w:rsid w:val="002C6A15"/>
    <w:rsid w:val="002D081E"/>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594"/>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C5A"/>
    <w:rsid w:val="002F6FB6"/>
    <w:rsid w:val="002F7D55"/>
    <w:rsid w:val="00300C3D"/>
    <w:rsid w:val="003019E0"/>
    <w:rsid w:val="003020BF"/>
    <w:rsid w:val="003026AA"/>
    <w:rsid w:val="00302EAA"/>
    <w:rsid w:val="00303DDE"/>
    <w:rsid w:val="003045F9"/>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310D"/>
    <w:rsid w:val="003440E8"/>
    <w:rsid w:val="003456F1"/>
    <w:rsid w:val="003458F0"/>
    <w:rsid w:val="00345AC3"/>
    <w:rsid w:val="00346492"/>
    <w:rsid w:val="0034772A"/>
    <w:rsid w:val="003503CA"/>
    <w:rsid w:val="00351DF2"/>
    <w:rsid w:val="003527A1"/>
    <w:rsid w:val="00356593"/>
    <w:rsid w:val="003565FB"/>
    <w:rsid w:val="00360021"/>
    <w:rsid w:val="003601AC"/>
    <w:rsid w:val="00360360"/>
    <w:rsid w:val="00360A45"/>
    <w:rsid w:val="00361308"/>
    <w:rsid w:val="00362080"/>
    <w:rsid w:val="00362B69"/>
    <w:rsid w:val="003640E2"/>
    <w:rsid w:val="00365A74"/>
    <w:rsid w:val="003674CA"/>
    <w:rsid w:val="00367500"/>
    <w:rsid w:val="003677E7"/>
    <w:rsid w:val="003703A9"/>
    <w:rsid w:val="003720DA"/>
    <w:rsid w:val="00372B43"/>
    <w:rsid w:val="0037393A"/>
    <w:rsid w:val="00374DAD"/>
    <w:rsid w:val="00375CD0"/>
    <w:rsid w:val="00375E6A"/>
    <w:rsid w:val="00376B4C"/>
    <w:rsid w:val="0037731C"/>
    <w:rsid w:val="00377F3C"/>
    <w:rsid w:val="003807CE"/>
    <w:rsid w:val="00380AC8"/>
    <w:rsid w:val="003839EF"/>
    <w:rsid w:val="003839F6"/>
    <w:rsid w:val="0038565D"/>
    <w:rsid w:val="00386105"/>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217"/>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5DDB"/>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E7BC0"/>
    <w:rsid w:val="003F0072"/>
    <w:rsid w:val="003F0378"/>
    <w:rsid w:val="003F070A"/>
    <w:rsid w:val="003F182F"/>
    <w:rsid w:val="003F2B6C"/>
    <w:rsid w:val="003F2D03"/>
    <w:rsid w:val="003F467B"/>
    <w:rsid w:val="003F479F"/>
    <w:rsid w:val="003F50CB"/>
    <w:rsid w:val="003F57B8"/>
    <w:rsid w:val="003F5E9E"/>
    <w:rsid w:val="003F7B40"/>
    <w:rsid w:val="003F7EE7"/>
    <w:rsid w:val="00400490"/>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17028"/>
    <w:rsid w:val="00420342"/>
    <w:rsid w:val="004215C4"/>
    <w:rsid w:val="0042195E"/>
    <w:rsid w:val="00421ABE"/>
    <w:rsid w:val="00421D9C"/>
    <w:rsid w:val="004229B0"/>
    <w:rsid w:val="00423ED4"/>
    <w:rsid w:val="004243FA"/>
    <w:rsid w:val="0042523F"/>
    <w:rsid w:val="00425F3B"/>
    <w:rsid w:val="004262F8"/>
    <w:rsid w:val="00427ACE"/>
    <w:rsid w:val="004307DC"/>
    <w:rsid w:val="00431120"/>
    <w:rsid w:val="00431C86"/>
    <w:rsid w:val="004322A8"/>
    <w:rsid w:val="00432574"/>
    <w:rsid w:val="00433977"/>
    <w:rsid w:val="00434B7B"/>
    <w:rsid w:val="00437563"/>
    <w:rsid w:val="00437CF8"/>
    <w:rsid w:val="00442129"/>
    <w:rsid w:val="00443534"/>
    <w:rsid w:val="00445A05"/>
    <w:rsid w:val="0044663B"/>
    <w:rsid w:val="004502E0"/>
    <w:rsid w:val="004510AF"/>
    <w:rsid w:val="00452C98"/>
    <w:rsid w:val="00454F55"/>
    <w:rsid w:val="00457260"/>
    <w:rsid w:val="004601BD"/>
    <w:rsid w:val="004609C9"/>
    <w:rsid w:val="0046102F"/>
    <w:rsid w:val="0046177C"/>
    <w:rsid w:val="00462C62"/>
    <w:rsid w:val="00462E09"/>
    <w:rsid w:val="00463BCC"/>
    <w:rsid w:val="00464304"/>
    <w:rsid w:val="004673CF"/>
    <w:rsid w:val="00470916"/>
    <w:rsid w:val="00474586"/>
    <w:rsid w:val="004745AC"/>
    <w:rsid w:val="00474D5F"/>
    <w:rsid w:val="004768C6"/>
    <w:rsid w:val="00477118"/>
    <w:rsid w:val="00477A0A"/>
    <w:rsid w:val="00481051"/>
    <w:rsid w:val="00481B51"/>
    <w:rsid w:val="00481DE3"/>
    <w:rsid w:val="004827A7"/>
    <w:rsid w:val="004834BD"/>
    <w:rsid w:val="004835BA"/>
    <w:rsid w:val="004837FF"/>
    <w:rsid w:val="00484BE5"/>
    <w:rsid w:val="004853ED"/>
    <w:rsid w:val="00485A50"/>
    <w:rsid w:val="0049023A"/>
    <w:rsid w:val="00490817"/>
    <w:rsid w:val="004909AD"/>
    <w:rsid w:val="00491A8E"/>
    <w:rsid w:val="00491CFC"/>
    <w:rsid w:val="0049351E"/>
    <w:rsid w:val="00494415"/>
    <w:rsid w:val="004949C8"/>
    <w:rsid w:val="0049547B"/>
    <w:rsid w:val="00495D81"/>
    <w:rsid w:val="004A1E1D"/>
    <w:rsid w:val="004A3A3F"/>
    <w:rsid w:val="004A4AF1"/>
    <w:rsid w:val="004A5E46"/>
    <w:rsid w:val="004A60D9"/>
    <w:rsid w:val="004A6660"/>
    <w:rsid w:val="004A6A7A"/>
    <w:rsid w:val="004A7B6E"/>
    <w:rsid w:val="004B008F"/>
    <w:rsid w:val="004B0321"/>
    <w:rsid w:val="004B0A17"/>
    <w:rsid w:val="004B0ABA"/>
    <w:rsid w:val="004B0F90"/>
    <w:rsid w:val="004B2D75"/>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261"/>
    <w:rsid w:val="004D767A"/>
    <w:rsid w:val="004D7A2C"/>
    <w:rsid w:val="004E0AD9"/>
    <w:rsid w:val="004E0CF2"/>
    <w:rsid w:val="004E0E38"/>
    <w:rsid w:val="004E1F26"/>
    <w:rsid w:val="004E32C4"/>
    <w:rsid w:val="004E4AD4"/>
    <w:rsid w:val="004E4D92"/>
    <w:rsid w:val="004E6D59"/>
    <w:rsid w:val="004F02E2"/>
    <w:rsid w:val="004F1D3A"/>
    <w:rsid w:val="004F2051"/>
    <w:rsid w:val="004F27C9"/>
    <w:rsid w:val="004F2F77"/>
    <w:rsid w:val="004F4014"/>
    <w:rsid w:val="004F50E5"/>
    <w:rsid w:val="004F5523"/>
    <w:rsid w:val="004F5BBC"/>
    <w:rsid w:val="004F651B"/>
    <w:rsid w:val="004F69E9"/>
    <w:rsid w:val="00500438"/>
    <w:rsid w:val="00501C9C"/>
    <w:rsid w:val="00501EB5"/>
    <w:rsid w:val="0050252E"/>
    <w:rsid w:val="00502D18"/>
    <w:rsid w:val="0050312D"/>
    <w:rsid w:val="00503D85"/>
    <w:rsid w:val="005048F3"/>
    <w:rsid w:val="00504C65"/>
    <w:rsid w:val="0050548A"/>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806"/>
    <w:rsid w:val="00521C90"/>
    <w:rsid w:val="00523C63"/>
    <w:rsid w:val="005258C9"/>
    <w:rsid w:val="00525CD0"/>
    <w:rsid w:val="0053063D"/>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3371"/>
    <w:rsid w:val="00555241"/>
    <w:rsid w:val="0055542E"/>
    <w:rsid w:val="005565A1"/>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5A88"/>
    <w:rsid w:val="0057696C"/>
    <w:rsid w:val="005777C8"/>
    <w:rsid w:val="00581094"/>
    <w:rsid w:val="005823EB"/>
    <w:rsid w:val="00585343"/>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9BE"/>
    <w:rsid w:val="005A1C54"/>
    <w:rsid w:val="005A1F21"/>
    <w:rsid w:val="005A2F1E"/>
    <w:rsid w:val="005A3843"/>
    <w:rsid w:val="005A3C6B"/>
    <w:rsid w:val="005A3CEB"/>
    <w:rsid w:val="005A4D0E"/>
    <w:rsid w:val="005A6D71"/>
    <w:rsid w:val="005A7272"/>
    <w:rsid w:val="005A7B41"/>
    <w:rsid w:val="005B08EB"/>
    <w:rsid w:val="005B0C0C"/>
    <w:rsid w:val="005B0E3B"/>
    <w:rsid w:val="005B140A"/>
    <w:rsid w:val="005B24AC"/>
    <w:rsid w:val="005B2D55"/>
    <w:rsid w:val="005B4616"/>
    <w:rsid w:val="005B55DE"/>
    <w:rsid w:val="005B649A"/>
    <w:rsid w:val="005B6740"/>
    <w:rsid w:val="005B7114"/>
    <w:rsid w:val="005C120A"/>
    <w:rsid w:val="005C4357"/>
    <w:rsid w:val="005C4B4E"/>
    <w:rsid w:val="005C4FAC"/>
    <w:rsid w:val="005C5105"/>
    <w:rsid w:val="005C52CE"/>
    <w:rsid w:val="005C540D"/>
    <w:rsid w:val="005C62D8"/>
    <w:rsid w:val="005C62FF"/>
    <w:rsid w:val="005D1A75"/>
    <w:rsid w:val="005D1D0D"/>
    <w:rsid w:val="005D3824"/>
    <w:rsid w:val="005D3DED"/>
    <w:rsid w:val="005D4D07"/>
    <w:rsid w:val="005D4E33"/>
    <w:rsid w:val="005D4F9D"/>
    <w:rsid w:val="005D5F3A"/>
    <w:rsid w:val="005D686C"/>
    <w:rsid w:val="005D78D3"/>
    <w:rsid w:val="005E11B3"/>
    <w:rsid w:val="005E3A43"/>
    <w:rsid w:val="005E43C0"/>
    <w:rsid w:val="005E5547"/>
    <w:rsid w:val="005E5C63"/>
    <w:rsid w:val="005E62A1"/>
    <w:rsid w:val="005E68BE"/>
    <w:rsid w:val="005E72B7"/>
    <w:rsid w:val="005F0F9D"/>
    <w:rsid w:val="005F1473"/>
    <w:rsid w:val="005F18B8"/>
    <w:rsid w:val="005F1F3F"/>
    <w:rsid w:val="005F2234"/>
    <w:rsid w:val="005F2576"/>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80D"/>
    <w:rsid w:val="00624F46"/>
    <w:rsid w:val="0062758E"/>
    <w:rsid w:val="00630C3F"/>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C8A"/>
    <w:rsid w:val="00647EA5"/>
    <w:rsid w:val="00651534"/>
    <w:rsid w:val="006525E4"/>
    <w:rsid w:val="00652603"/>
    <w:rsid w:val="0065352D"/>
    <w:rsid w:val="00653ED4"/>
    <w:rsid w:val="0065587E"/>
    <w:rsid w:val="00657C7E"/>
    <w:rsid w:val="00660183"/>
    <w:rsid w:val="006609BC"/>
    <w:rsid w:val="00662C3C"/>
    <w:rsid w:val="006632C4"/>
    <w:rsid w:val="0066333F"/>
    <w:rsid w:val="006639F1"/>
    <w:rsid w:val="00664731"/>
    <w:rsid w:val="00664E8C"/>
    <w:rsid w:val="00665176"/>
    <w:rsid w:val="00665907"/>
    <w:rsid w:val="00665A1E"/>
    <w:rsid w:val="00665DE4"/>
    <w:rsid w:val="00667F37"/>
    <w:rsid w:val="0067030B"/>
    <w:rsid w:val="006707C4"/>
    <w:rsid w:val="00670C39"/>
    <w:rsid w:val="00671B9D"/>
    <w:rsid w:val="00672193"/>
    <w:rsid w:val="00673C21"/>
    <w:rsid w:val="006742E0"/>
    <w:rsid w:val="006742E5"/>
    <w:rsid w:val="00674ED0"/>
    <w:rsid w:val="00676879"/>
    <w:rsid w:val="006769E8"/>
    <w:rsid w:val="00680724"/>
    <w:rsid w:val="006809B0"/>
    <w:rsid w:val="00681BC0"/>
    <w:rsid w:val="00682A72"/>
    <w:rsid w:val="0068310A"/>
    <w:rsid w:val="00683335"/>
    <w:rsid w:val="00684754"/>
    <w:rsid w:val="00684C1D"/>
    <w:rsid w:val="006861EA"/>
    <w:rsid w:val="0068698C"/>
    <w:rsid w:val="006870DD"/>
    <w:rsid w:val="00692051"/>
    <w:rsid w:val="006931E1"/>
    <w:rsid w:val="00693D28"/>
    <w:rsid w:val="006954BD"/>
    <w:rsid w:val="00695E16"/>
    <w:rsid w:val="006967F6"/>
    <w:rsid w:val="006968DD"/>
    <w:rsid w:val="006974B8"/>
    <w:rsid w:val="00697509"/>
    <w:rsid w:val="006A0602"/>
    <w:rsid w:val="006A0D1C"/>
    <w:rsid w:val="006A2691"/>
    <w:rsid w:val="006A2912"/>
    <w:rsid w:val="006A3761"/>
    <w:rsid w:val="006A3BFB"/>
    <w:rsid w:val="006A46D2"/>
    <w:rsid w:val="006A4E32"/>
    <w:rsid w:val="006A4E8F"/>
    <w:rsid w:val="006B05C1"/>
    <w:rsid w:val="006B0BAB"/>
    <w:rsid w:val="006B3901"/>
    <w:rsid w:val="006B39A4"/>
    <w:rsid w:val="006B3DDC"/>
    <w:rsid w:val="006B48AB"/>
    <w:rsid w:val="006B6311"/>
    <w:rsid w:val="006B6A80"/>
    <w:rsid w:val="006B6D3C"/>
    <w:rsid w:val="006B6E5D"/>
    <w:rsid w:val="006B6EFD"/>
    <w:rsid w:val="006C067D"/>
    <w:rsid w:val="006C1651"/>
    <w:rsid w:val="006C1687"/>
    <w:rsid w:val="006C2650"/>
    <w:rsid w:val="006C32A5"/>
    <w:rsid w:val="006C32BE"/>
    <w:rsid w:val="006C3E54"/>
    <w:rsid w:val="006C4EBF"/>
    <w:rsid w:val="006C63DF"/>
    <w:rsid w:val="006C6DEC"/>
    <w:rsid w:val="006D1A47"/>
    <w:rsid w:val="006D1CC6"/>
    <w:rsid w:val="006D2A79"/>
    <w:rsid w:val="006D3BE2"/>
    <w:rsid w:val="006D3BE5"/>
    <w:rsid w:val="006D42FF"/>
    <w:rsid w:val="006D4907"/>
    <w:rsid w:val="006D4BA2"/>
    <w:rsid w:val="006D4FF1"/>
    <w:rsid w:val="006D536E"/>
    <w:rsid w:val="006D69B5"/>
    <w:rsid w:val="006D73B4"/>
    <w:rsid w:val="006D7B2C"/>
    <w:rsid w:val="006D7F0F"/>
    <w:rsid w:val="006E0821"/>
    <w:rsid w:val="006E08A3"/>
    <w:rsid w:val="006E16E5"/>
    <w:rsid w:val="006E1C5E"/>
    <w:rsid w:val="006E4F50"/>
    <w:rsid w:val="006E52A1"/>
    <w:rsid w:val="006E5732"/>
    <w:rsid w:val="006E611A"/>
    <w:rsid w:val="006E6A64"/>
    <w:rsid w:val="006E7F03"/>
    <w:rsid w:val="006F0B16"/>
    <w:rsid w:val="006F0DA1"/>
    <w:rsid w:val="006F1DAF"/>
    <w:rsid w:val="006F2965"/>
    <w:rsid w:val="006F2B1C"/>
    <w:rsid w:val="006F51B8"/>
    <w:rsid w:val="006F5365"/>
    <w:rsid w:val="006F568D"/>
    <w:rsid w:val="006F5938"/>
    <w:rsid w:val="006F6573"/>
    <w:rsid w:val="006F7290"/>
    <w:rsid w:val="006F77FE"/>
    <w:rsid w:val="00700713"/>
    <w:rsid w:val="00701155"/>
    <w:rsid w:val="0070129B"/>
    <w:rsid w:val="00702410"/>
    <w:rsid w:val="00702C91"/>
    <w:rsid w:val="00703589"/>
    <w:rsid w:val="007049D4"/>
    <w:rsid w:val="00705754"/>
    <w:rsid w:val="007058FC"/>
    <w:rsid w:val="0070670F"/>
    <w:rsid w:val="00706B4C"/>
    <w:rsid w:val="007109A5"/>
    <w:rsid w:val="00711918"/>
    <w:rsid w:val="00712577"/>
    <w:rsid w:val="00712919"/>
    <w:rsid w:val="007135A2"/>
    <w:rsid w:val="00713F06"/>
    <w:rsid w:val="00715102"/>
    <w:rsid w:val="00716241"/>
    <w:rsid w:val="00716805"/>
    <w:rsid w:val="00717007"/>
    <w:rsid w:val="007171CD"/>
    <w:rsid w:val="007210B1"/>
    <w:rsid w:val="00721965"/>
    <w:rsid w:val="00722830"/>
    <w:rsid w:val="00724BAF"/>
    <w:rsid w:val="00726289"/>
    <w:rsid w:val="007322B7"/>
    <w:rsid w:val="00733001"/>
    <w:rsid w:val="00733214"/>
    <w:rsid w:val="0073464B"/>
    <w:rsid w:val="00736196"/>
    <w:rsid w:val="007377B7"/>
    <w:rsid w:val="00744648"/>
    <w:rsid w:val="00746F66"/>
    <w:rsid w:val="00746F9B"/>
    <w:rsid w:val="007472A1"/>
    <w:rsid w:val="00747450"/>
    <w:rsid w:val="007527BD"/>
    <w:rsid w:val="00752ECD"/>
    <w:rsid w:val="0075395D"/>
    <w:rsid w:val="00756DCF"/>
    <w:rsid w:val="00756F01"/>
    <w:rsid w:val="00757AC5"/>
    <w:rsid w:val="00757DDA"/>
    <w:rsid w:val="0076024A"/>
    <w:rsid w:val="0076093D"/>
    <w:rsid w:val="00761A3F"/>
    <w:rsid w:val="0076225A"/>
    <w:rsid w:val="00763F84"/>
    <w:rsid w:val="00764F15"/>
    <w:rsid w:val="0076702A"/>
    <w:rsid w:val="0076748F"/>
    <w:rsid w:val="0077118E"/>
    <w:rsid w:val="00771C16"/>
    <w:rsid w:val="0077289C"/>
    <w:rsid w:val="00772A91"/>
    <w:rsid w:val="00772B75"/>
    <w:rsid w:val="00773168"/>
    <w:rsid w:val="00773618"/>
    <w:rsid w:val="00773AFA"/>
    <w:rsid w:val="00774D39"/>
    <w:rsid w:val="00776277"/>
    <w:rsid w:val="007768AD"/>
    <w:rsid w:val="0078093F"/>
    <w:rsid w:val="007810A4"/>
    <w:rsid w:val="00781AA3"/>
    <w:rsid w:val="00782CE7"/>
    <w:rsid w:val="00782F23"/>
    <w:rsid w:val="00783306"/>
    <w:rsid w:val="00783560"/>
    <w:rsid w:val="00783BE0"/>
    <w:rsid w:val="0078444C"/>
    <w:rsid w:val="00784452"/>
    <w:rsid w:val="00784E8F"/>
    <w:rsid w:val="00787158"/>
    <w:rsid w:val="00790052"/>
    <w:rsid w:val="00790359"/>
    <w:rsid w:val="00791016"/>
    <w:rsid w:val="00791082"/>
    <w:rsid w:val="0079209E"/>
    <w:rsid w:val="007926F7"/>
    <w:rsid w:val="00792821"/>
    <w:rsid w:val="00792D95"/>
    <w:rsid w:val="007940A7"/>
    <w:rsid w:val="00795F19"/>
    <w:rsid w:val="00797CC6"/>
    <w:rsid w:val="007A004F"/>
    <w:rsid w:val="007A0E40"/>
    <w:rsid w:val="007A140C"/>
    <w:rsid w:val="007A2348"/>
    <w:rsid w:val="007A2507"/>
    <w:rsid w:val="007A43D3"/>
    <w:rsid w:val="007A4CC1"/>
    <w:rsid w:val="007A5DD7"/>
    <w:rsid w:val="007A6B46"/>
    <w:rsid w:val="007A7BB9"/>
    <w:rsid w:val="007B03AE"/>
    <w:rsid w:val="007B17B3"/>
    <w:rsid w:val="007B18B3"/>
    <w:rsid w:val="007B1D22"/>
    <w:rsid w:val="007B275B"/>
    <w:rsid w:val="007B3836"/>
    <w:rsid w:val="007B46AA"/>
    <w:rsid w:val="007B48E1"/>
    <w:rsid w:val="007B531A"/>
    <w:rsid w:val="007B5CB8"/>
    <w:rsid w:val="007B630E"/>
    <w:rsid w:val="007B72B9"/>
    <w:rsid w:val="007B7AAA"/>
    <w:rsid w:val="007C132F"/>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2E9B"/>
    <w:rsid w:val="007E4610"/>
    <w:rsid w:val="007E4BF8"/>
    <w:rsid w:val="007E5876"/>
    <w:rsid w:val="007E599D"/>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CA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6592"/>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1F9"/>
    <w:rsid w:val="008638F3"/>
    <w:rsid w:val="00865AA9"/>
    <w:rsid w:val="0086661C"/>
    <w:rsid w:val="00866746"/>
    <w:rsid w:val="008674CA"/>
    <w:rsid w:val="00867B2E"/>
    <w:rsid w:val="00867EAC"/>
    <w:rsid w:val="00871B9F"/>
    <w:rsid w:val="00871EE0"/>
    <w:rsid w:val="00873E28"/>
    <w:rsid w:val="00874C46"/>
    <w:rsid w:val="00875863"/>
    <w:rsid w:val="00877DB8"/>
    <w:rsid w:val="00877DE0"/>
    <w:rsid w:val="00881EF1"/>
    <w:rsid w:val="008825E8"/>
    <w:rsid w:val="00882BCB"/>
    <w:rsid w:val="00882EDA"/>
    <w:rsid w:val="00886216"/>
    <w:rsid w:val="008862ED"/>
    <w:rsid w:val="00886403"/>
    <w:rsid w:val="00886868"/>
    <w:rsid w:val="00891468"/>
    <w:rsid w:val="00892355"/>
    <w:rsid w:val="00892B71"/>
    <w:rsid w:val="00893700"/>
    <w:rsid w:val="00893FD0"/>
    <w:rsid w:val="0089451D"/>
    <w:rsid w:val="008949B2"/>
    <w:rsid w:val="008949DF"/>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5A00"/>
    <w:rsid w:val="008B6A01"/>
    <w:rsid w:val="008B6CB2"/>
    <w:rsid w:val="008B7B27"/>
    <w:rsid w:val="008B7D74"/>
    <w:rsid w:val="008C0738"/>
    <w:rsid w:val="008C1945"/>
    <w:rsid w:val="008C26A3"/>
    <w:rsid w:val="008C284F"/>
    <w:rsid w:val="008C2DC7"/>
    <w:rsid w:val="008C3B07"/>
    <w:rsid w:val="008C3F83"/>
    <w:rsid w:val="008C5176"/>
    <w:rsid w:val="008C533E"/>
    <w:rsid w:val="008C58C2"/>
    <w:rsid w:val="008C7C34"/>
    <w:rsid w:val="008D1174"/>
    <w:rsid w:val="008D2627"/>
    <w:rsid w:val="008D643E"/>
    <w:rsid w:val="008E0202"/>
    <w:rsid w:val="008E066F"/>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3AB"/>
    <w:rsid w:val="009015CC"/>
    <w:rsid w:val="00901C82"/>
    <w:rsid w:val="00902156"/>
    <w:rsid w:val="0090243F"/>
    <w:rsid w:val="009026C5"/>
    <w:rsid w:val="00902FB5"/>
    <w:rsid w:val="00902FD1"/>
    <w:rsid w:val="009033FE"/>
    <w:rsid w:val="0090454C"/>
    <w:rsid w:val="00906AA4"/>
    <w:rsid w:val="00906B3F"/>
    <w:rsid w:val="00907DAF"/>
    <w:rsid w:val="00907EC4"/>
    <w:rsid w:val="009110E2"/>
    <w:rsid w:val="00911744"/>
    <w:rsid w:val="00912970"/>
    <w:rsid w:val="00913C59"/>
    <w:rsid w:val="00915A71"/>
    <w:rsid w:val="00916F1B"/>
    <w:rsid w:val="00916FE2"/>
    <w:rsid w:val="00917047"/>
    <w:rsid w:val="0091775D"/>
    <w:rsid w:val="009204D6"/>
    <w:rsid w:val="00920C1D"/>
    <w:rsid w:val="00921230"/>
    <w:rsid w:val="00924D8E"/>
    <w:rsid w:val="00925249"/>
    <w:rsid w:val="00925C34"/>
    <w:rsid w:val="009262AF"/>
    <w:rsid w:val="0092663C"/>
    <w:rsid w:val="00926661"/>
    <w:rsid w:val="00926E00"/>
    <w:rsid w:val="00927866"/>
    <w:rsid w:val="00927D5C"/>
    <w:rsid w:val="00927F3D"/>
    <w:rsid w:val="00930278"/>
    <w:rsid w:val="00930739"/>
    <w:rsid w:val="00930C14"/>
    <w:rsid w:val="0093356A"/>
    <w:rsid w:val="009343E7"/>
    <w:rsid w:val="00942A00"/>
    <w:rsid w:val="00943C31"/>
    <w:rsid w:val="0094440A"/>
    <w:rsid w:val="0094456B"/>
    <w:rsid w:val="00945057"/>
    <w:rsid w:val="00946955"/>
    <w:rsid w:val="00946F95"/>
    <w:rsid w:val="009507B1"/>
    <w:rsid w:val="00953F31"/>
    <w:rsid w:val="00955075"/>
    <w:rsid w:val="009553AD"/>
    <w:rsid w:val="00955471"/>
    <w:rsid w:val="009557C3"/>
    <w:rsid w:val="00955ECF"/>
    <w:rsid w:val="00956BA9"/>
    <w:rsid w:val="00957106"/>
    <w:rsid w:val="00960295"/>
    <w:rsid w:val="00960C42"/>
    <w:rsid w:val="00963E52"/>
    <w:rsid w:val="00964044"/>
    <w:rsid w:val="009665D0"/>
    <w:rsid w:val="00966CAF"/>
    <w:rsid w:val="009674CF"/>
    <w:rsid w:val="00971966"/>
    <w:rsid w:val="0097467F"/>
    <w:rsid w:val="00974978"/>
    <w:rsid w:val="009751E6"/>
    <w:rsid w:val="0097543F"/>
    <w:rsid w:val="00975627"/>
    <w:rsid w:val="00976082"/>
    <w:rsid w:val="0097639F"/>
    <w:rsid w:val="00976790"/>
    <w:rsid w:val="00976ACC"/>
    <w:rsid w:val="00976BD8"/>
    <w:rsid w:val="00977635"/>
    <w:rsid w:val="00977EE0"/>
    <w:rsid w:val="009805DA"/>
    <w:rsid w:val="00980619"/>
    <w:rsid w:val="00981166"/>
    <w:rsid w:val="00983677"/>
    <w:rsid w:val="009840DE"/>
    <w:rsid w:val="00986DBE"/>
    <w:rsid w:val="009871EC"/>
    <w:rsid w:val="009900B1"/>
    <w:rsid w:val="0099047A"/>
    <w:rsid w:val="00990FDA"/>
    <w:rsid w:val="009911B4"/>
    <w:rsid w:val="00991E11"/>
    <w:rsid w:val="009930BF"/>
    <w:rsid w:val="009933E5"/>
    <w:rsid w:val="009935BE"/>
    <w:rsid w:val="0099480D"/>
    <w:rsid w:val="009A0043"/>
    <w:rsid w:val="009A14A9"/>
    <w:rsid w:val="009A355F"/>
    <w:rsid w:val="009A37C7"/>
    <w:rsid w:val="009A425C"/>
    <w:rsid w:val="009A4ED7"/>
    <w:rsid w:val="009A59EF"/>
    <w:rsid w:val="009A6C02"/>
    <w:rsid w:val="009A6D7E"/>
    <w:rsid w:val="009A7394"/>
    <w:rsid w:val="009B276A"/>
    <w:rsid w:val="009B38F4"/>
    <w:rsid w:val="009B3E53"/>
    <w:rsid w:val="009B5A72"/>
    <w:rsid w:val="009B5A8B"/>
    <w:rsid w:val="009B5B90"/>
    <w:rsid w:val="009B5F74"/>
    <w:rsid w:val="009C0538"/>
    <w:rsid w:val="009C0595"/>
    <w:rsid w:val="009C0FD3"/>
    <w:rsid w:val="009C13A7"/>
    <w:rsid w:val="009C3490"/>
    <w:rsid w:val="009C469A"/>
    <w:rsid w:val="009C572B"/>
    <w:rsid w:val="009C6E69"/>
    <w:rsid w:val="009C7051"/>
    <w:rsid w:val="009C7452"/>
    <w:rsid w:val="009C746D"/>
    <w:rsid w:val="009D10B8"/>
    <w:rsid w:val="009D202C"/>
    <w:rsid w:val="009D21C4"/>
    <w:rsid w:val="009D2715"/>
    <w:rsid w:val="009D2BB1"/>
    <w:rsid w:val="009D4F9F"/>
    <w:rsid w:val="009D634D"/>
    <w:rsid w:val="009D6A9E"/>
    <w:rsid w:val="009D76BB"/>
    <w:rsid w:val="009E0070"/>
    <w:rsid w:val="009E04D9"/>
    <w:rsid w:val="009E0E02"/>
    <w:rsid w:val="009E1E2C"/>
    <w:rsid w:val="009E1EF4"/>
    <w:rsid w:val="009E281B"/>
    <w:rsid w:val="009E4694"/>
    <w:rsid w:val="009E621F"/>
    <w:rsid w:val="009E6355"/>
    <w:rsid w:val="009E64F9"/>
    <w:rsid w:val="009E6762"/>
    <w:rsid w:val="009E7159"/>
    <w:rsid w:val="009F1859"/>
    <w:rsid w:val="009F2AD7"/>
    <w:rsid w:val="009F328B"/>
    <w:rsid w:val="009F4155"/>
    <w:rsid w:val="009F5176"/>
    <w:rsid w:val="009F5936"/>
    <w:rsid w:val="009F5D21"/>
    <w:rsid w:val="009F643B"/>
    <w:rsid w:val="00A00E7A"/>
    <w:rsid w:val="00A01383"/>
    <w:rsid w:val="00A0216A"/>
    <w:rsid w:val="00A025F9"/>
    <w:rsid w:val="00A0268D"/>
    <w:rsid w:val="00A02E32"/>
    <w:rsid w:val="00A0322D"/>
    <w:rsid w:val="00A03319"/>
    <w:rsid w:val="00A047B9"/>
    <w:rsid w:val="00A119F5"/>
    <w:rsid w:val="00A1273A"/>
    <w:rsid w:val="00A14580"/>
    <w:rsid w:val="00A159CF"/>
    <w:rsid w:val="00A15C68"/>
    <w:rsid w:val="00A16842"/>
    <w:rsid w:val="00A171F7"/>
    <w:rsid w:val="00A206AE"/>
    <w:rsid w:val="00A20D56"/>
    <w:rsid w:val="00A26417"/>
    <w:rsid w:val="00A265B0"/>
    <w:rsid w:val="00A26816"/>
    <w:rsid w:val="00A26B18"/>
    <w:rsid w:val="00A27B92"/>
    <w:rsid w:val="00A33032"/>
    <w:rsid w:val="00A345BC"/>
    <w:rsid w:val="00A34B85"/>
    <w:rsid w:val="00A35CBB"/>
    <w:rsid w:val="00A36DF6"/>
    <w:rsid w:val="00A424D7"/>
    <w:rsid w:val="00A43805"/>
    <w:rsid w:val="00A43D0C"/>
    <w:rsid w:val="00A45A56"/>
    <w:rsid w:val="00A46A7E"/>
    <w:rsid w:val="00A472BE"/>
    <w:rsid w:val="00A4769A"/>
    <w:rsid w:val="00A5039F"/>
    <w:rsid w:val="00A51362"/>
    <w:rsid w:val="00A51475"/>
    <w:rsid w:val="00A51F43"/>
    <w:rsid w:val="00A533B9"/>
    <w:rsid w:val="00A542C1"/>
    <w:rsid w:val="00A54943"/>
    <w:rsid w:val="00A602B1"/>
    <w:rsid w:val="00A61134"/>
    <w:rsid w:val="00A61D06"/>
    <w:rsid w:val="00A623C0"/>
    <w:rsid w:val="00A64656"/>
    <w:rsid w:val="00A64964"/>
    <w:rsid w:val="00A66964"/>
    <w:rsid w:val="00A66FF3"/>
    <w:rsid w:val="00A6794B"/>
    <w:rsid w:val="00A67F3E"/>
    <w:rsid w:val="00A70247"/>
    <w:rsid w:val="00A703EB"/>
    <w:rsid w:val="00A70B0B"/>
    <w:rsid w:val="00A74F19"/>
    <w:rsid w:val="00A7529F"/>
    <w:rsid w:val="00A80604"/>
    <w:rsid w:val="00A81C53"/>
    <w:rsid w:val="00A81C77"/>
    <w:rsid w:val="00A83A62"/>
    <w:rsid w:val="00A844B3"/>
    <w:rsid w:val="00A852B3"/>
    <w:rsid w:val="00A858E4"/>
    <w:rsid w:val="00A85FB2"/>
    <w:rsid w:val="00A8723E"/>
    <w:rsid w:val="00A8779D"/>
    <w:rsid w:val="00A87FB9"/>
    <w:rsid w:val="00A91325"/>
    <w:rsid w:val="00A914E7"/>
    <w:rsid w:val="00A920DE"/>
    <w:rsid w:val="00A921DB"/>
    <w:rsid w:val="00A933B9"/>
    <w:rsid w:val="00A93C62"/>
    <w:rsid w:val="00A94AAB"/>
    <w:rsid w:val="00A94EC9"/>
    <w:rsid w:val="00A95962"/>
    <w:rsid w:val="00A95D76"/>
    <w:rsid w:val="00A967C2"/>
    <w:rsid w:val="00A97093"/>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2A4E"/>
    <w:rsid w:val="00AC5168"/>
    <w:rsid w:val="00AC5288"/>
    <w:rsid w:val="00AC6B02"/>
    <w:rsid w:val="00AC6E39"/>
    <w:rsid w:val="00AD27F4"/>
    <w:rsid w:val="00AD2BF3"/>
    <w:rsid w:val="00AD2E08"/>
    <w:rsid w:val="00AD5571"/>
    <w:rsid w:val="00AD5DE3"/>
    <w:rsid w:val="00AE0731"/>
    <w:rsid w:val="00AE0B4D"/>
    <w:rsid w:val="00AE1BB3"/>
    <w:rsid w:val="00AE4CD1"/>
    <w:rsid w:val="00AE5A5F"/>
    <w:rsid w:val="00AE67A6"/>
    <w:rsid w:val="00AE7A7F"/>
    <w:rsid w:val="00AE7D25"/>
    <w:rsid w:val="00AF0DDA"/>
    <w:rsid w:val="00AF1C9D"/>
    <w:rsid w:val="00AF1F78"/>
    <w:rsid w:val="00AF2018"/>
    <w:rsid w:val="00AF25C7"/>
    <w:rsid w:val="00AF45ED"/>
    <w:rsid w:val="00AF62C8"/>
    <w:rsid w:val="00AF6E33"/>
    <w:rsid w:val="00AF6EA1"/>
    <w:rsid w:val="00B01A16"/>
    <w:rsid w:val="00B02244"/>
    <w:rsid w:val="00B023D7"/>
    <w:rsid w:val="00B02824"/>
    <w:rsid w:val="00B02BD6"/>
    <w:rsid w:val="00B02BD9"/>
    <w:rsid w:val="00B04EE2"/>
    <w:rsid w:val="00B0669B"/>
    <w:rsid w:val="00B07CE5"/>
    <w:rsid w:val="00B07D32"/>
    <w:rsid w:val="00B10250"/>
    <w:rsid w:val="00B10416"/>
    <w:rsid w:val="00B107CE"/>
    <w:rsid w:val="00B114E3"/>
    <w:rsid w:val="00B11653"/>
    <w:rsid w:val="00B11CB7"/>
    <w:rsid w:val="00B120BB"/>
    <w:rsid w:val="00B1255D"/>
    <w:rsid w:val="00B12A52"/>
    <w:rsid w:val="00B134D4"/>
    <w:rsid w:val="00B13B14"/>
    <w:rsid w:val="00B13E77"/>
    <w:rsid w:val="00B150E6"/>
    <w:rsid w:val="00B15FBE"/>
    <w:rsid w:val="00B16B29"/>
    <w:rsid w:val="00B16C95"/>
    <w:rsid w:val="00B16CCC"/>
    <w:rsid w:val="00B206E8"/>
    <w:rsid w:val="00B2163A"/>
    <w:rsid w:val="00B22E18"/>
    <w:rsid w:val="00B23F60"/>
    <w:rsid w:val="00B2464A"/>
    <w:rsid w:val="00B24650"/>
    <w:rsid w:val="00B2548C"/>
    <w:rsid w:val="00B2559F"/>
    <w:rsid w:val="00B255EC"/>
    <w:rsid w:val="00B261E6"/>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57455"/>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4D"/>
    <w:rsid w:val="00B8386F"/>
    <w:rsid w:val="00B8662B"/>
    <w:rsid w:val="00B8682D"/>
    <w:rsid w:val="00B8779A"/>
    <w:rsid w:val="00B90562"/>
    <w:rsid w:val="00B91375"/>
    <w:rsid w:val="00B916CD"/>
    <w:rsid w:val="00B92CF6"/>
    <w:rsid w:val="00B94424"/>
    <w:rsid w:val="00B954BF"/>
    <w:rsid w:val="00B95540"/>
    <w:rsid w:val="00B96D0E"/>
    <w:rsid w:val="00BA09BA"/>
    <w:rsid w:val="00BA1DD3"/>
    <w:rsid w:val="00BA2021"/>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BEC"/>
    <w:rsid w:val="00BB0C81"/>
    <w:rsid w:val="00BB223C"/>
    <w:rsid w:val="00BB44B1"/>
    <w:rsid w:val="00BB7B3E"/>
    <w:rsid w:val="00BB7EAA"/>
    <w:rsid w:val="00BC016D"/>
    <w:rsid w:val="00BC117B"/>
    <w:rsid w:val="00BC1BC6"/>
    <w:rsid w:val="00BC1DF1"/>
    <w:rsid w:val="00BC45F6"/>
    <w:rsid w:val="00BC5805"/>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213"/>
    <w:rsid w:val="00BF4600"/>
    <w:rsid w:val="00BF5731"/>
    <w:rsid w:val="00BF596E"/>
    <w:rsid w:val="00BF7327"/>
    <w:rsid w:val="00BF76B6"/>
    <w:rsid w:val="00C00F49"/>
    <w:rsid w:val="00C0138D"/>
    <w:rsid w:val="00C013EC"/>
    <w:rsid w:val="00C02B66"/>
    <w:rsid w:val="00C032A8"/>
    <w:rsid w:val="00C03DFC"/>
    <w:rsid w:val="00C055CB"/>
    <w:rsid w:val="00C05DE5"/>
    <w:rsid w:val="00C0629D"/>
    <w:rsid w:val="00C064D8"/>
    <w:rsid w:val="00C06AA7"/>
    <w:rsid w:val="00C0763A"/>
    <w:rsid w:val="00C10F52"/>
    <w:rsid w:val="00C11591"/>
    <w:rsid w:val="00C13132"/>
    <w:rsid w:val="00C135D6"/>
    <w:rsid w:val="00C1360E"/>
    <w:rsid w:val="00C16A61"/>
    <w:rsid w:val="00C172B5"/>
    <w:rsid w:val="00C1788C"/>
    <w:rsid w:val="00C17D8F"/>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5B94"/>
    <w:rsid w:val="00C36563"/>
    <w:rsid w:val="00C37FB4"/>
    <w:rsid w:val="00C4010C"/>
    <w:rsid w:val="00C42C47"/>
    <w:rsid w:val="00C4465D"/>
    <w:rsid w:val="00C44EA3"/>
    <w:rsid w:val="00C46100"/>
    <w:rsid w:val="00C4631A"/>
    <w:rsid w:val="00C466B6"/>
    <w:rsid w:val="00C47BE0"/>
    <w:rsid w:val="00C50F00"/>
    <w:rsid w:val="00C514BC"/>
    <w:rsid w:val="00C51BB4"/>
    <w:rsid w:val="00C544FF"/>
    <w:rsid w:val="00C551FE"/>
    <w:rsid w:val="00C559B7"/>
    <w:rsid w:val="00C56C61"/>
    <w:rsid w:val="00C56D10"/>
    <w:rsid w:val="00C57563"/>
    <w:rsid w:val="00C60AAD"/>
    <w:rsid w:val="00C60AF3"/>
    <w:rsid w:val="00C64E6E"/>
    <w:rsid w:val="00C64FAD"/>
    <w:rsid w:val="00C651EA"/>
    <w:rsid w:val="00C65790"/>
    <w:rsid w:val="00C65B2B"/>
    <w:rsid w:val="00C66B45"/>
    <w:rsid w:val="00C711D2"/>
    <w:rsid w:val="00C715A1"/>
    <w:rsid w:val="00C715BE"/>
    <w:rsid w:val="00C716DF"/>
    <w:rsid w:val="00C747CB"/>
    <w:rsid w:val="00C75E79"/>
    <w:rsid w:val="00C768A2"/>
    <w:rsid w:val="00C800DC"/>
    <w:rsid w:val="00C8065E"/>
    <w:rsid w:val="00C80A75"/>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6BFF"/>
    <w:rsid w:val="00CA744B"/>
    <w:rsid w:val="00CA7DBD"/>
    <w:rsid w:val="00CB05CC"/>
    <w:rsid w:val="00CB1C40"/>
    <w:rsid w:val="00CB2328"/>
    <w:rsid w:val="00CB2D9A"/>
    <w:rsid w:val="00CB5A13"/>
    <w:rsid w:val="00CB5BA5"/>
    <w:rsid w:val="00CB6093"/>
    <w:rsid w:val="00CB6246"/>
    <w:rsid w:val="00CB797A"/>
    <w:rsid w:val="00CB79E8"/>
    <w:rsid w:val="00CB7ADF"/>
    <w:rsid w:val="00CB7CC5"/>
    <w:rsid w:val="00CC1519"/>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CD4"/>
    <w:rsid w:val="00D02F6C"/>
    <w:rsid w:val="00D051D4"/>
    <w:rsid w:val="00D059C5"/>
    <w:rsid w:val="00D102B3"/>
    <w:rsid w:val="00D10820"/>
    <w:rsid w:val="00D108CF"/>
    <w:rsid w:val="00D1123B"/>
    <w:rsid w:val="00D1219E"/>
    <w:rsid w:val="00D13084"/>
    <w:rsid w:val="00D13A8A"/>
    <w:rsid w:val="00D1436E"/>
    <w:rsid w:val="00D16790"/>
    <w:rsid w:val="00D206DB"/>
    <w:rsid w:val="00D21FFA"/>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6DA9"/>
    <w:rsid w:val="00D47FA7"/>
    <w:rsid w:val="00D5110E"/>
    <w:rsid w:val="00D512B1"/>
    <w:rsid w:val="00D51896"/>
    <w:rsid w:val="00D54329"/>
    <w:rsid w:val="00D56438"/>
    <w:rsid w:val="00D5742A"/>
    <w:rsid w:val="00D57A26"/>
    <w:rsid w:val="00D64926"/>
    <w:rsid w:val="00D64B40"/>
    <w:rsid w:val="00D64DA8"/>
    <w:rsid w:val="00D65192"/>
    <w:rsid w:val="00D65B0F"/>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0E48"/>
    <w:rsid w:val="00D8111F"/>
    <w:rsid w:val="00D82945"/>
    <w:rsid w:val="00D829E4"/>
    <w:rsid w:val="00D856B3"/>
    <w:rsid w:val="00D8580D"/>
    <w:rsid w:val="00D879A7"/>
    <w:rsid w:val="00D87F05"/>
    <w:rsid w:val="00D87FEB"/>
    <w:rsid w:val="00D90A5E"/>
    <w:rsid w:val="00D910D8"/>
    <w:rsid w:val="00D914A3"/>
    <w:rsid w:val="00D91DE5"/>
    <w:rsid w:val="00D92598"/>
    <w:rsid w:val="00D95219"/>
    <w:rsid w:val="00D95E7C"/>
    <w:rsid w:val="00D96062"/>
    <w:rsid w:val="00D9673C"/>
    <w:rsid w:val="00D96FF7"/>
    <w:rsid w:val="00DA112E"/>
    <w:rsid w:val="00DA1371"/>
    <w:rsid w:val="00DA13DE"/>
    <w:rsid w:val="00DA3558"/>
    <w:rsid w:val="00DA4334"/>
    <w:rsid w:val="00DA5809"/>
    <w:rsid w:val="00DA7ED8"/>
    <w:rsid w:val="00DB0029"/>
    <w:rsid w:val="00DB0552"/>
    <w:rsid w:val="00DB0CBB"/>
    <w:rsid w:val="00DB1B86"/>
    <w:rsid w:val="00DB239F"/>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234"/>
    <w:rsid w:val="00DC5678"/>
    <w:rsid w:val="00DC57CD"/>
    <w:rsid w:val="00DC580F"/>
    <w:rsid w:val="00DC61AE"/>
    <w:rsid w:val="00DC6F30"/>
    <w:rsid w:val="00DC7D3D"/>
    <w:rsid w:val="00DD04F7"/>
    <w:rsid w:val="00DD0533"/>
    <w:rsid w:val="00DD0FB0"/>
    <w:rsid w:val="00DD19AC"/>
    <w:rsid w:val="00DD3428"/>
    <w:rsid w:val="00DD43EF"/>
    <w:rsid w:val="00DD45A0"/>
    <w:rsid w:val="00DD5CFE"/>
    <w:rsid w:val="00DD5DA0"/>
    <w:rsid w:val="00DD6B15"/>
    <w:rsid w:val="00DD7980"/>
    <w:rsid w:val="00DE142B"/>
    <w:rsid w:val="00DE1FD0"/>
    <w:rsid w:val="00DE22E3"/>
    <w:rsid w:val="00DE287C"/>
    <w:rsid w:val="00DE37F3"/>
    <w:rsid w:val="00DE3A36"/>
    <w:rsid w:val="00DE3E94"/>
    <w:rsid w:val="00DE5548"/>
    <w:rsid w:val="00DE69F2"/>
    <w:rsid w:val="00DE7573"/>
    <w:rsid w:val="00DE7B30"/>
    <w:rsid w:val="00DF06DA"/>
    <w:rsid w:val="00DF0F11"/>
    <w:rsid w:val="00DF16D9"/>
    <w:rsid w:val="00DF26F8"/>
    <w:rsid w:val="00DF2737"/>
    <w:rsid w:val="00DF2A6A"/>
    <w:rsid w:val="00DF3F4F"/>
    <w:rsid w:val="00DF52AD"/>
    <w:rsid w:val="00DF54F7"/>
    <w:rsid w:val="00DF661A"/>
    <w:rsid w:val="00DF7963"/>
    <w:rsid w:val="00E034FB"/>
    <w:rsid w:val="00E0375B"/>
    <w:rsid w:val="00E03AE5"/>
    <w:rsid w:val="00E04CDC"/>
    <w:rsid w:val="00E0546C"/>
    <w:rsid w:val="00E05E47"/>
    <w:rsid w:val="00E06102"/>
    <w:rsid w:val="00E06271"/>
    <w:rsid w:val="00E0665F"/>
    <w:rsid w:val="00E07D59"/>
    <w:rsid w:val="00E10FC4"/>
    <w:rsid w:val="00E12077"/>
    <w:rsid w:val="00E12712"/>
    <w:rsid w:val="00E17E9A"/>
    <w:rsid w:val="00E20185"/>
    <w:rsid w:val="00E2093F"/>
    <w:rsid w:val="00E2239D"/>
    <w:rsid w:val="00E24C6A"/>
    <w:rsid w:val="00E26DD0"/>
    <w:rsid w:val="00E3215F"/>
    <w:rsid w:val="00E3501D"/>
    <w:rsid w:val="00E37661"/>
    <w:rsid w:val="00E378B7"/>
    <w:rsid w:val="00E37DAE"/>
    <w:rsid w:val="00E405F2"/>
    <w:rsid w:val="00E428B9"/>
    <w:rsid w:val="00E431A0"/>
    <w:rsid w:val="00E433A7"/>
    <w:rsid w:val="00E4670F"/>
    <w:rsid w:val="00E47191"/>
    <w:rsid w:val="00E53468"/>
    <w:rsid w:val="00E53AAD"/>
    <w:rsid w:val="00E54011"/>
    <w:rsid w:val="00E54171"/>
    <w:rsid w:val="00E566A4"/>
    <w:rsid w:val="00E56956"/>
    <w:rsid w:val="00E61224"/>
    <w:rsid w:val="00E6124B"/>
    <w:rsid w:val="00E61E14"/>
    <w:rsid w:val="00E620D6"/>
    <w:rsid w:val="00E622BA"/>
    <w:rsid w:val="00E634C5"/>
    <w:rsid w:val="00E64EC9"/>
    <w:rsid w:val="00E656B6"/>
    <w:rsid w:val="00E65767"/>
    <w:rsid w:val="00E65D81"/>
    <w:rsid w:val="00E67960"/>
    <w:rsid w:val="00E70ABD"/>
    <w:rsid w:val="00E72B60"/>
    <w:rsid w:val="00E73651"/>
    <w:rsid w:val="00E73840"/>
    <w:rsid w:val="00E73F39"/>
    <w:rsid w:val="00E74039"/>
    <w:rsid w:val="00E747D6"/>
    <w:rsid w:val="00E748ED"/>
    <w:rsid w:val="00E74F8D"/>
    <w:rsid w:val="00E750C6"/>
    <w:rsid w:val="00E756AB"/>
    <w:rsid w:val="00E7652A"/>
    <w:rsid w:val="00E76BF0"/>
    <w:rsid w:val="00E779F0"/>
    <w:rsid w:val="00E77BF1"/>
    <w:rsid w:val="00E80AB2"/>
    <w:rsid w:val="00E80F40"/>
    <w:rsid w:val="00E81018"/>
    <w:rsid w:val="00E813F6"/>
    <w:rsid w:val="00E81B72"/>
    <w:rsid w:val="00E82FF9"/>
    <w:rsid w:val="00E85150"/>
    <w:rsid w:val="00E85B01"/>
    <w:rsid w:val="00E869FD"/>
    <w:rsid w:val="00E870A6"/>
    <w:rsid w:val="00E87B77"/>
    <w:rsid w:val="00E903CC"/>
    <w:rsid w:val="00E912B5"/>
    <w:rsid w:val="00E915A7"/>
    <w:rsid w:val="00E92003"/>
    <w:rsid w:val="00E92521"/>
    <w:rsid w:val="00E96629"/>
    <w:rsid w:val="00E9701F"/>
    <w:rsid w:val="00EA2913"/>
    <w:rsid w:val="00EA4497"/>
    <w:rsid w:val="00EA5F40"/>
    <w:rsid w:val="00EA75DE"/>
    <w:rsid w:val="00EB0682"/>
    <w:rsid w:val="00EB1D68"/>
    <w:rsid w:val="00EB2933"/>
    <w:rsid w:val="00EB3943"/>
    <w:rsid w:val="00EB3FEE"/>
    <w:rsid w:val="00EB6357"/>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78D0"/>
    <w:rsid w:val="00EE0085"/>
    <w:rsid w:val="00EE10B6"/>
    <w:rsid w:val="00EE14AF"/>
    <w:rsid w:val="00EE1D59"/>
    <w:rsid w:val="00EE28EC"/>
    <w:rsid w:val="00EE2D73"/>
    <w:rsid w:val="00EE30CD"/>
    <w:rsid w:val="00EE3C7A"/>
    <w:rsid w:val="00EE4178"/>
    <w:rsid w:val="00EE48B8"/>
    <w:rsid w:val="00EE4A0D"/>
    <w:rsid w:val="00EE4C9F"/>
    <w:rsid w:val="00EE4EA9"/>
    <w:rsid w:val="00EE5862"/>
    <w:rsid w:val="00EE68EB"/>
    <w:rsid w:val="00EE6A46"/>
    <w:rsid w:val="00EE6B6A"/>
    <w:rsid w:val="00EF0B29"/>
    <w:rsid w:val="00EF282B"/>
    <w:rsid w:val="00EF2A11"/>
    <w:rsid w:val="00EF2E8F"/>
    <w:rsid w:val="00EF3BE7"/>
    <w:rsid w:val="00EF3CD6"/>
    <w:rsid w:val="00EF412D"/>
    <w:rsid w:val="00EF4160"/>
    <w:rsid w:val="00EF54CB"/>
    <w:rsid w:val="00EF7BC3"/>
    <w:rsid w:val="00EF7D44"/>
    <w:rsid w:val="00F03220"/>
    <w:rsid w:val="00F04ECB"/>
    <w:rsid w:val="00F052DA"/>
    <w:rsid w:val="00F055D2"/>
    <w:rsid w:val="00F058D2"/>
    <w:rsid w:val="00F05900"/>
    <w:rsid w:val="00F06F40"/>
    <w:rsid w:val="00F1079C"/>
    <w:rsid w:val="00F12DAA"/>
    <w:rsid w:val="00F13216"/>
    <w:rsid w:val="00F147B5"/>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76B"/>
    <w:rsid w:val="00F30BCC"/>
    <w:rsid w:val="00F30C38"/>
    <w:rsid w:val="00F31060"/>
    <w:rsid w:val="00F31FEE"/>
    <w:rsid w:val="00F33ADC"/>
    <w:rsid w:val="00F33DC1"/>
    <w:rsid w:val="00F34618"/>
    <w:rsid w:val="00F356D0"/>
    <w:rsid w:val="00F35FB6"/>
    <w:rsid w:val="00F35FE5"/>
    <w:rsid w:val="00F36267"/>
    <w:rsid w:val="00F36396"/>
    <w:rsid w:val="00F369B6"/>
    <w:rsid w:val="00F36FAF"/>
    <w:rsid w:val="00F404B5"/>
    <w:rsid w:val="00F40786"/>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301B"/>
    <w:rsid w:val="00F667DA"/>
    <w:rsid w:val="00F66EB8"/>
    <w:rsid w:val="00F674D9"/>
    <w:rsid w:val="00F678B4"/>
    <w:rsid w:val="00F701E8"/>
    <w:rsid w:val="00F71F70"/>
    <w:rsid w:val="00F74065"/>
    <w:rsid w:val="00F74C54"/>
    <w:rsid w:val="00F74E98"/>
    <w:rsid w:val="00F74F26"/>
    <w:rsid w:val="00F80774"/>
    <w:rsid w:val="00F80D9F"/>
    <w:rsid w:val="00F812DE"/>
    <w:rsid w:val="00F822AA"/>
    <w:rsid w:val="00F82B95"/>
    <w:rsid w:val="00F82DA1"/>
    <w:rsid w:val="00F82F07"/>
    <w:rsid w:val="00F82FEF"/>
    <w:rsid w:val="00F832CB"/>
    <w:rsid w:val="00F8386C"/>
    <w:rsid w:val="00F83C39"/>
    <w:rsid w:val="00F845CB"/>
    <w:rsid w:val="00F849D1"/>
    <w:rsid w:val="00F84EE4"/>
    <w:rsid w:val="00F85212"/>
    <w:rsid w:val="00F85F79"/>
    <w:rsid w:val="00F86CC2"/>
    <w:rsid w:val="00F86FC4"/>
    <w:rsid w:val="00F872A1"/>
    <w:rsid w:val="00F87BEA"/>
    <w:rsid w:val="00F9070B"/>
    <w:rsid w:val="00F93C1D"/>
    <w:rsid w:val="00F947FB"/>
    <w:rsid w:val="00F95A2B"/>
    <w:rsid w:val="00F95E56"/>
    <w:rsid w:val="00F96B51"/>
    <w:rsid w:val="00FA34FA"/>
    <w:rsid w:val="00FA6702"/>
    <w:rsid w:val="00FA6C4F"/>
    <w:rsid w:val="00FA7BBD"/>
    <w:rsid w:val="00FB17B3"/>
    <w:rsid w:val="00FB3158"/>
    <w:rsid w:val="00FB4241"/>
    <w:rsid w:val="00FB48E3"/>
    <w:rsid w:val="00FB4EC3"/>
    <w:rsid w:val="00FC1A42"/>
    <w:rsid w:val="00FC1D14"/>
    <w:rsid w:val="00FC2ACE"/>
    <w:rsid w:val="00FC2B57"/>
    <w:rsid w:val="00FC2C66"/>
    <w:rsid w:val="00FC42AC"/>
    <w:rsid w:val="00FC4CD4"/>
    <w:rsid w:val="00FC7924"/>
    <w:rsid w:val="00FC7F75"/>
    <w:rsid w:val="00FD0AAD"/>
    <w:rsid w:val="00FD15DD"/>
    <w:rsid w:val="00FD1B2A"/>
    <w:rsid w:val="00FD1D4B"/>
    <w:rsid w:val="00FD35C9"/>
    <w:rsid w:val="00FD4D44"/>
    <w:rsid w:val="00FD5559"/>
    <w:rsid w:val="00FD7B9A"/>
    <w:rsid w:val="00FE02B8"/>
    <w:rsid w:val="00FE0B5B"/>
    <w:rsid w:val="00FE35AD"/>
    <w:rsid w:val="00FE40BB"/>
    <w:rsid w:val="00FE411D"/>
    <w:rsid w:val="00FE4B8B"/>
    <w:rsid w:val="00FE566D"/>
    <w:rsid w:val="00FE58D8"/>
    <w:rsid w:val="00FE5DC2"/>
    <w:rsid w:val="00FE660D"/>
    <w:rsid w:val="00FE6795"/>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rsid w:val="004B2D75"/>
    <w:pPr>
      <w:keepNext/>
      <w:keepLines/>
      <w:tabs>
        <w:tab w:val="center" w:pos="3840"/>
        <w:tab w:val="right" w:pos="8400"/>
      </w:tabs>
      <w:spacing w:before="160" w:after="160"/>
      <w:ind w:left="150" w:hangingChars="150" w:hanging="150"/>
      <w:jc w:val="left"/>
      <w:outlineLvl w:val="0"/>
    </w:pPr>
    <w:rPr>
      <w:rFonts w:eastAsia="黑体"/>
      <w:kern w:val="44"/>
      <w:sz w:val="24"/>
      <w:szCs w:val="20"/>
    </w:rPr>
  </w:style>
  <w:style w:type="paragraph" w:styleId="2">
    <w:name w:val="heading 2"/>
    <w:basedOn w:val="a1"/>
    <w:next w:val="a1"/>
    <w:link w:val="20"/>
    <w:qFormat/>
    <w:rsid w:val="004B2D75"/>
    <w:pPr>
      <w:ind w:firstLine="0"/>
      <w:jc w:val="left"/>
      <w:outlineLvl w:val="1"/>
    </w:pPr>
    <w:rPr>
      <w:rFonts w:eastAsia="黑体"/>
      <w:b/>
      <w:bCs/>
      <w:szCs w:val="20"/>
    </w:rPr>
  </w:style>
  <w:style w:type="paragraph" w:styleId="3">
    <w:name w:val="heading 3"/>
    <w:basedOn w:val="a1"/>
    <w:next w:val="a1"/>
    <w:link w:val="30"/>
    <w:qFormat/>
    <w:rsid w:val="000B1BCD"/>
    <w:pPr>
      <w:keepNext/>
      <w:keepLines/>
      <w:ind w:firstLine="0"/>
      <w:jc w:val="left"/>
      <w:outlineLvl w:val="2"/>
    </w:pPr>
    <w:rPr>
      <w:b/>
      <w:bCs/>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小论文）图名"/>
    <w:basedOn w:val="a1"/>
    <w:qFormat/>
    <w:rsid w:val="00CC1519"/>
    <w:pPr>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link w:val="afffd"/>
    <w:qFormat/>
    <w:rsid w:val="004B2D75"/>
    <w:pPr>
      <w:ind w:firstLineChars="200" w:firstLine="200"/>
      <w:jc w:val="both"/>
    </w:pPr>
    <w:rPr>
      <w:bCs/>
      <w:kern w:val="2"/>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e">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f">
    <w:name w:val="批注文字 字符"/>
    <w:uiPriority w:val="99"/>
    <w:semiHidden/>
    <w:qFormat/>
    <w:rPr>
      <w:spacing w:val="6"/>
      <w:kern w:val="20"/>
      <w:szCs w:val="24"/>
    </w:rPr>
  </w:style>
  <w:style w:type="character" w:customStyle="1" w:styleId="affff0">
    <w:name w:val="批注主题 字符"/>
    <w:uiPriority w:val="99"/>
    <w:semiHidden/>
    <w:qFormat/>
    <w:rPr>
      <w:b/>
      <w:bCs/>
      <w:spacing w:val="6"/>
      <w:kern w:val="20"/>
      <w:szCs w:val="24"/>
    </w:rPr>
  </w:style>
  <w:style w:type="paragraph" w:customStyle="1" w:styleId="affff1">
    <w:name w:val="图名（中文）"/>
    <w:basedOn w:val="a1"/>
    <w:qFormat/>
    <w:pPr>
      <w:topLinePunct w:val="0"/>
      <w:spacing w:line="280" w:lineRule="exact"/>
      <w:ind w:firstLine="0"/>
      <w:jc w:val="center"/>
    </w:pPr>
    <w:rPr>
      <w:rFonts w:eastAsia="黑体"/>
      <w:spacing w:val="0"/>
      <w:kern w:val="2"/>
      <w:sz w:val="18"/>
    </w:rPr>
  </w:style>
  <w:style w:type="paragraph" w:customStyle="1" w:styleId="affff2">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3">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4">
    <w:name w:val="题注_中"/>
    <w:basedOn w:val="a1"/>
    <w:qFormat/>
    <w:pPr>
      <w:topLinePunct w:val="0"/>
      <w:spacing w:line="280" w:lineRule="exact"/>
      <w:ind w:firstLine="0"/>
      <w:jc w:val="center"/>
    </w:pPr>
    <w:rPr>
      <w:rFonts w:eastAsia="黑体"/>
      <w:spacing w:val="0"/>
      <w:kern w:val="2"/>
      <w:sz w:val="18"/>
    </w:rPr>
  </w:style>
  <w:style w:type="paragraph" w:customStyle="1" w:styleId="affff5">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sid w:val="004B2D75"/>
    <w:rPr>
      <w:rFonts w:eastAsia="黑体"/>
      <w:spacing w:val="6"/>
      <w:kern w:val="44"/>
      <w:sz w:val="24"/>
    </w:rPr>
  </w:style>
  <w:style w:type="character" w:customStyle="1" w:styleId="30">
    <w:name w:val="标题 3 字符"/>
    <w:link w:val="3"/>
    <w:qFormat/>
    <w:rsid w:val="000B1BCD"/>
    <w:rPr>
      <w:b/>
      <w:bCs/>
      <w:spacing w:val="6"/>
      <w:kern w:val="20"/>
    </w:rPr>
  </w:style>
  <w:style w:type="character" w:customStyle="1" w:styleId="af3">
    <w:name w:val="尾注文本 字符"/>
    <w:link w:val="af2"/>
    <w:uiPriority w:val="99"/>
    <w:qFormat/>
    <w:rPr>
      <w:spacing w:val="6"/>
      <w:kern w:val="20"/>
    </w:rPr>
  </w:style>
  <w:style w:type="character" w:customStyle="1" w:styleId="20">
    <w:name w:val="标题 2 字符"/>
    <w:link w:val="2"/>
    <w:qFormat/>
    <w:rsid w:val="004B2D75"/>
    <w:rPr>
      <w:rFonts w:eastAsia="黑体"/>
      <w:b/>
      <w:bCs/>
      <w:spacing w:val="6"/>
      <w:kern w:val="20"/>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6">
    <w:name w:val="No Spacing"/>
    <w:link w:val="affff7"/>
    <w:uiPriority w:val="1"/>
    <w:qFormat/>
    <w:rPr>
      <w:rFonts w:asciiTheme="minorHAnsi" w:eastAsiaTheme="minorEastAsia" w:hAnsiTheme="minorHAnsi" w:cstheme="minorBidi"/>
      <w:sz w:val="22"/>
      <w:szCs w:val="22"/>
    </w:rPr>
  </w:style>
  <w:style w:type="character" w:customStyle="1" w:styleId="affff7">
    <w:name w:val="无间隔 字符"/>
    <w:basedOn w:val="a2"/>
    <w:link w:val="affff6"/>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8">
    <w:name w:val="Placeholder Text"/>
    <w:uiPriority w:val="99"/>
    <w:semiHidden/>
    <w:qFormat/>
    <w:rPr>
      <w:color w:val="808080"/>
    </w:rPr>
  </w:style>
  <w:style w:type="character" w:customStyle="1" w:styleId="affff9">
    <w:name w:val="页眉 字符"/>
    <w:uiPriority w:val="99"/>
    <w:qFormat/>
  </w:style>
  <w:style w:type="paragraph" w:customStyle="1" w:styleId="affffa">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a"/>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b">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b"/>
    <w:qFormat/>
    <w:rPr>
      <w:kern w:val="2"/>
      <w:sz w:val="18"/>
      <w:szCs w:val="18"/>
    </w:rPr>
  </w:style>
  <w:style w:type="paragraph" w:customStyle="1" w:styleId="affffc">
    <w:name w:val="图片标题 中文"/>
    <w:basedOn w:val="a1"/>
    <w:link w:val="Char4"/>
    <w:qFormat/>
    <w:rsid w:val="004A4AF1"/>
    <w:pPr>
      <w:topLinePunct w:val="0"/>
      <w:ind w:firstLine="0"/>
      <w:jc w:val="center"/>
    </w:pPr>
    <w:rPr>
      <w:rFonts w:ascii="宋体" w:hAnsi="宋体" w:cs="宋体"/>
      <w:snapToGrid w:val="0"/>
      <w:spacing w:val="0"/>
      <w:kern w:val="0"/>
      <w:sz w:val="18"/>
      <w:szCs w:val="21"/>
    </w:rPr>
  </w:style>
  <w:style w:type="paragraph" w:customStyle="1" w:styleId="affffd">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c"/>
    <w:qFormat/>
    <w:rsid w:val="004A4AF1"/>
    <w:rPr>
      <w:rFonts w:ascii="宋体" w:hAnsi="宋体" w:cs="宋体"/>
      <w:snapToGrid w:val="0"/>
      <w:sz w:val="18"/>
      <w:szCs w:val="21"/>
    </w:rPr>
  </w:style>
  <w:style w:type="character" w:customStyle="1" w:styleId="Char5">
    <w:name w:val="图片英文标题 Char"/>
    <w:basedOn w:val="a2"/>
    <w:link w:val="affffd"/>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e">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f">
    <w:name w:val="空行"/>
    <w:basedOn w:val="a1"/>
    <w:qFormat/>
    <w:pPr>
      <w:topLinePunct w:val="0"/>
      <w:snapToGrid w:val="0"/>
      <w:spacing w:line="200" w:lineRule="exact"/>
      <w:ind w:firstLine="0"/>
    </w:pPr>
    <w:rPr>
      <w:spacing w:val="0"/>
      <w:kern w:val="2"/>
      <w:szCs w:val="20"/>
    </w:rPr>
  </w:style>
  <w:style w:type="paragraph" w:customStyle="1" w:styleId="afffff0">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line="259" w:lineRule="auto"/>
      <w:outlineLvl w:val="9"/>
    </w:pPr>
    <w:rPr>
      <w:rFonts w:ascii="Calibri Light" w:eastAsia="宋体" w:hAnsi="Calibri Light"/>
      <w:b/>
      <w:color w:val="2E74B5"/>
      <w:spacing w:val="0"/>
      <w:kern w:val="0"/>
      <w:sz w:val="32"/>
      <w:szCs w:val="32"/>
    </w:rPr>
  </w:style>
  <w:style w:type="paragraph" w:customStyle="1" w:styleId="afffff1">
    <w:name w:val="表题"/>
    <w:basedOn w:val="afffff2"/>
    <w:qFormat/>
    <w:pPr>
      <w:spacing w:beforeLines="30" w:afterLines="20"/>
      <w:jc w:val="center"/>
    </w:pPr>
  </w:style>
  <w:style w:type="paragraph" w:customStyle="1" w:styleId="afffff2">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3">
    <w:name w:val="收稿日期"/>
    <w:basedOn w:val="a1"/>
    <w:qFormat/>
    <w:pPr>
      <w:topLinePunct w:val="0"/>
      <w:adjustRightInd w:val="0"/>
      <w:snapToGrid w:val="0"/>
      <w:ind w:firstLine="0"/>
    </w:pPr>
    <w:rPr>
      <w:spacing w:val="0"/>
      <w:kern w:val="2"/>
      <w:sz w:val="17"/>
      <w:szCs w:val="17"/>
    </w:rPr>
  </w:style>
  <w:style w:type="paragraph" w:customStyle="1" w:styleId="afffff4">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5">
    <w:name w:val="Intense Quote"/>
    <w:basedOn w:val="a1"/>
    <w:next w:val="a1"/>
    <w:link w:val="afffff6"/>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6">
    <w:name w:val="明显引用 字符"/>
    <w:basedOn w:val="a2"/>
    <w:link w:val="afffff5"/>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7">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 w:type="paragraph" w:customStyle="1" w:styleId="EndNoteBibliographyTitle">
    <w:name w:val="EndNote Bibliography Title"/>
    <w:basedOn w:val="a1"/>
    <w:link w:val="EndNoteBibliographyTitle0"/>
    <w:rsid w:val="002031AC"/>
    <w:pPr>
      <w:jc w:val="center"/>
    </w:pPr>
    <w:rPr>
      <w:noProof/>
    </w:rPr>
  </w:style>
  <w:style w:type="character" w:customStyle="1" w:styleId="EndNoteBibliographyTitle0">
    <w:name w:val="EndNote Bibliography Title 字符"/>
    <w:basedOn w:val="a2"/>
    <w:link w:val="EndNoteBibliographyTitle"/>
    <w:rsid w:val="002031AC"/>
    <w:rPr>
      <w:noProof/>
      <w:spacing w:val="6"/>
      <w:kern w:val="20"/>
      <w:szCs w:val="24"/>
    </w:rPr>
  </w:style>
  <w:style w:type="paragraph" w:customStyle="1" w:styleId="EndNoteBibliography">
    <w:name w:val="EndNote Bibliography"/>
    <w:basedOn w:val="a1"/>
    <w:link w:val="EndNoteBibliography0"/>
    <w:rsid w:val="002031AC"/>
    <w:rPr>
      <w:noProof/>
    </w:rPr>
  </w:style>
  <w:style w:type="character" w:customStyle="1" w:styleId="EndNoteBibliography0">
    <w:name w:val="EndNote Bibliography 字符"/>
    <w:basedOn w:val="a2"/>
    <w:link w:val="EndNoteBibliography"/>
    <w:rsid w:val="002031AC"/>
    <w:rPr>
      <w:noProof/>
      <w:spacing w:val="6"/>
      <w:kern w:val="20"/>
      <w:szCs w:val="24"/>
    </w:rPr>
  </w:style>
  <w:style w:type="paragraph" w:customStyle="1" w:styleId="afffff8">
    <w:name w:val="表格标题"/>
    <w:basedOn w:val="a1"/>
    <w:link w:val="afffff9"/>
    <w:qFormat/>
    <w:rsid w:val="00F84EE4"/>
    <w:pPr>
      <w:widowControl/>
      <w:topLinePunct w:val="0"/>
      <w:ind w:firstLine="0"/>
      <w:jc w:val="center"/>
    </w:pPr>
    <w:rPr>
      <w:rFonts w:eastAsia="黑体"/>
      <w:b/>
      <w:sz w:val="18"/>
    </w:rPr>
  </w:style>
  <w:style w:type="character" w:customStyle="1" w:styleId="afffff9">
    <w:name w:val="表格标题 字符"/>
    <w:basedOn w:val="a2"/>
    <w:link w:val="afffff8"/>
    <w:rsid w:val="00F84EE4"/>
    <w:rPr>
      <w:rFonts w:eastAsia="黑体"/>
      <w:b/>
      <w:spacing w:val="6"/>
      <w:kern w:val="20"/>
      <w:sz w:val="18"/>
      <w:szCs w:val="24"/>
    </w:rPr>
  </w:style>
  <w:style w:type="paragraph" w:customStyle="1" w:styleId="afffffa">
    <w:name w:val="表格正文"/>
    <w:basedOn w:val="a1"/>
    <w:link w:val="afffffb"/>
    <w:qFormat/>
    <w:rsid w:val="00F84EE4"/>
    <w:pPr>
      <w:ind w:firstLine="200"/>
      <w:jc w:val="center"/>
    </w:pPr>
    <w:rPr>
      <w:bCs/>
      <w:sz w:val="15"/>
    </w:rPr>
  </w:style>
  <w:style w:type="character" w:customStyle="1" w:styleId="afffffb">
    <w:name w:val="表格正文 字符"/>
    <w:basedOn w:val="a2"/>
    <w:link w:val="afffffa"/>
    <w:rsid w:val="00F84EE4"/>
    <w:rPr>
      <w:bCs/>
      <w:spacing w:val="6"/>
      <w:kern w:val="20"/>
      <w:sz w:val="15"/>
      <w:szCs w:val="24"/>
    </w:rPr>
  </w:style>
  <w:style w:type="paragraph" w:customStyle="1" w:styleId="afffffc">
    <w:name w:val="大标题"/>
    <w:basedOn w:val="afffc"/>
    <w:link w:val="afffffd"/>
    <w:qFormat/>
    <w:rsid w:val="00BC5805"/>
    <w:pPr>
      <w:spacing w:beforeLines="100" w:before="100" w:afterLines="80" w:after="80"/>
    </w:pPr>
    <w:rPr>
      <w:rFonts w:eastAsia="黑体"/>
      <w:sz w:val="52"/>
    </w:rPr>
  </w:style>
  <w:style w:type="character" w:customStyle="1" w:styleId="afffd">
    <w:name w:val="论文正文 字符"/>
    <w:basedOn w:val="a2"/>
    <w:link w:val="afffc"/>
    <w:rsid w:val="004B2D75"/>
    <w:rPr>
      <w:bCs/>
      <w:kern w:val="2"/>
    </w:rPr>
  </w:style>
  <w:style w:type="character" w:customStyle="1" w:styleId="afffffd">
    <w:name w:val="大标题 字符"/>
    <w:basedOn w:val="afffd"/>
    <w:link w:val="afffffc"/>
    <w:rsid w:val="00BC5805"/>
    <w:rPr>
      <w:rFonts w:eastAsia="黑体"/>
      <w:bCs/>
      <w:kern w:val="2"/>
      <w:sz w:val="52"/>
    </w:rPr>
  </w:style>
  <w:style w:type="paragraph" w:styleId="1b">
    <w:name w:val="index 1"/>
    <w:basedOn w:val="a1"/>
    <w:next w:val="a1"/>
    <w:autoRedefine/>
    <w:uiPriority w:val="99"/>
    <w:semiHidden/>
    <w:unhideWhenUsed/>
    <w:rsid w:val="00867EAC"/>
    <w:pPr>
      <w:ind w:firstLine="0"/>
    </w:pPr>
  </w:style>
  <w:style w:type="character" w:styleId="afffffe">
    <w:name w:val="Unresolved Mention"/>
    <w:basedOn w:val="a2"/>
    <w:uiPriority w:val="99"/>
    <w:semiHidden/>
    <w:unhideWhenUsed/>
    <w:rsid w:val="00624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3.bin"/><Relationship Id="rId42" Type="http://schemas.openxmlformats.org/officeDocument/2006/relationships/image" Target="media/image16.wmf"/><Relationship Id="rId47" Type="http://schemas.openxmlformats.org/officeDocument/2006/relationships/oleObject" Target="embeddings/oleObject14.bin"/><Relationship Id="rId63" Type="http://schemas.openxmlformats.org/officeDocument/2006/relationships/oleObject" Target="embeddings/oleObject17.bin"/><Relationship Id="rId68" Type="http://schemas.openxmlformats.org/officeDocument/2006/relationships/package" Target="embeddings/Microsoft_Visio_Drawing8.vsdx"/><Relationship Id="rId84" Type="http://schemas.openxmlformats.org/officeDocument/2006/relationships/header" Target="header7.xml"/><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0.wmf"/><Relationship Id="rId37" Type="http://schemas.openxmlformats.org/officeDocument/2006/relationships/oleObject" Target="embeddings/oleObject10.bin"/><Relationship Id="rId53" Type="http://schemas.openxmlformats.org/officeDocument/2006/relationships/oleObject" Target="embeddings/oleObject16.bin"/><Relationship Id="rId58" Type="http://schemas.openxmlformats.org/officeDocument/2006/relationships/image" Target="media/image24.emf"/><Relationship Id="rId74" Type="http://schemas.openxmlformats.org/officeDocument/2006/relationships/package" Target="embeddings/Microsoft_Visio_Drawing9.vsdx"/><Relationship Id="rId79" Type="http://schemas.openxmlformats.org/officeDocument/2006/relationships/image" Target="media/image37.png"/><Relationship Id="rId5" Type="http://schemas.openxmlformats.org/officeDocument/2006/relationships/settings" Target="settings.xml"/><Relationship Id="rId19" Type="http://schemas.openxmlformats.org/officeDocument/2006/relationships/oleObject" Target="embeddings/oleObject2.bin"/><Relationship Id="rId14" Type="http://schemas.openxmlformats.org/officeDocument/2006/relationships/image" Target="media/image1.emf"/><Relationship Id="rId22" Type="http://schemas.openxmlformats.org/officeDocument/2006/relationships/image" Target="media/image5.wmf"/><Relationship Id="rId27" Type="http://schemas.openxmlformats.org/officeDocument/2006/relationships/oleObject" Target="embeddings/oleObject6.bin"/><Relationship Id="rId30" Type="http://schemas.openxmlformats.org/officeDocument/2006/relationships/image" Target="media/image9.wmf"/><Relationship Id="rId35" Type="http://schemas.openxmlformats.org/officeDocument/2006/relationships/package" Target="embeddings/Microsoft_Visio_Drawing1.vsdx"/><Relationship Id="rId43" Type="http://schemas.openxmlformats.org/officeDocument/2006/relationships/oleObject" Target="embeddings/oleObject12.bin"/><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7.emf"/><Relationship Id="rId69" Type="http://schemas.openxmlformats.org/officeDocument/2006/relationships/image" Target="media/image30.jpeg"/><Relationship Id="rId77"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3.png"/><Relationship Id="rId80" Type="http://schemas.openxmlformats.org/officeDocument/2006/relationships/hyperlink" Target="mailto:dingxinyi1559@163.com" TargetMode="External"/><Relationship Id="rId85"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wmf"/><Relationship Id="rId46" Type="http://schemas.openxmlformats.org/officeDocument/2006/relationships/image" Target="media/image18.wmf"/><Relationship Id="rId59" Type="http://schemas.openxmlformats.org/officeDocument/2006/relationships/package" Target="embeddings/Microsoft_Visio_Drawing5.vsdx"/><Relationship Id="rId67" Type="http://schemas.openxmlformats.org/officeDocument/2006/relationships/image" Target="media/image29.emf"/><Relationship Id="rId20" Type="http://schemas.openxmlformats.org/officeDocument/2006/relationships/image" Target="media/image4.wmf"/><Relationship Id="rId41" Type="http://schemas.openxmlformats.org/officeDocument/2006/relationships/image" Target="media/image15.jpeg"/><Relationship Id="rId54" Type="http://schemas.openxmlformats.org/officeDocument/2006/relationships/image" Target="media/image22.emf"/><Relationship Id="rId62" Type="http://schemas.openxmlformats.org/officeDocument/2006/relationships/image" Target="media/image26.wmf"/><Relationship Id="rId70" Type="http://schemas.openxmlformats.org/officeDocument/2006/relationships/image" Target="media/image31.png"/><Relationship Id="rId75" Type="http://schemas.openxmlformats.org/officeDocument/2006/relationships/image" Target="media/image35.emf"/><Relationship Id="rId83" Type="http://schemas.openxmlformats.org/officeDocument/2006/relationships/header" Target="head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package" Target="embeddings/Microsoft_Visio_Drawing2.vsdx"/><Relationship Id="rId57" Type="http://schemas.openxmlformats.org/officeDocument/2006/relationships/package" Target="embeddings/Microsoft_Visio_Drawing4.vsdx"/><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image" Target="media/image25.emf"/><Relationship Id="rId65" Type="http://schemas.openxmlformats.org/officeDocument/2006/relationships/package" Target="embeddings/Microsoft_Visio_Drawing7.vsdx"/><Relationship Id="rId73" Type="http://schemas.openxmlformats.org/officeDocument/2006/relationships/image" Target="media/image34.emf"/><Relationship Id="rId78" Type="http://schemas.openxmlformats.org/officeDocument/2006/relationships/package" Target="embeddings/Microsoft_Visio_Drawing11.vsdx"/><Relationship Id="rId81" Type="http://schemas.openxmlformats.org/officeDocument/2006/relationships/header" Target="header4.xml"/><Relationship Id="rId86" Type="http://schemas.openxmlformats.org/officeDocument/2006/relationships/header" Target="header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wmf"/><Relationship Id="rId39" Type="http://schemas.openxmlformats.org/officeDocument/2006/relationships/oleObject" Target="embeddings/oleObject11.bin"/><Relationship Id="rId34" Type="http://schemas.openxmlformats.org/officeDocument/2006/relationships/image" Target="media/image11.emf"/><Relationship Id="rId50" Type="http://schemas.openxmlformats.org/officeDocument/2006/relationships/image" Target="media/image20.wmf"/><Relationship Id="rId55" Type="http://schemas.openxmlformats.org/officeDocument/2006/relationships/package" Target="embeddings/Microsoft_Visio_Drawing3.vsdx"/><Relationship Id="rId76" Type="http://schemas.openxmlformats.org/officeDocument/2006/relationships/package" Target="embeddings/Microsoft_Visio_Drawing10.vsdx"/><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4.jpeg"/><Relationship Id="rId45" Type="http://schemas.openxmlformats.org/officeDocument/2006/relationships/oleObject" Target="embeddings/oleObject13.bin"/><Relationship Id="rId66" Type="http://schemas.openxmlformats.org/officeDocument/2006/relationships/image" Target="media/image28.jpg"/><Relationship Id="rId87" Type="http://schemas.openxmlformats.org/officeDocument/2006/relationships/fontTable" Target="fontTable.xml"/><Relationship Id="rId61" Type="http://schemas.openxmlformats.org/officeDocument/2006/relationships/package" Target="embeddings/Microsoft_Visio_Drawing6.vsdx"/><Relationship Id="rId8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TotalTime>
  <Pages>10</Pages>
  <Words>11261</Words>
  <Characters>17118</Characters>
  <Application>Microsoft Office Word</Application>
  <DocSecurity>0</DocSecurity>
  <Lines>778</Lines>
  <Paragraphs>423</Paragraphs>
  <ScaleCrop>false</ScaleCrop>
  <Company>q</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15</cp:revision>
  <cp:lastPrinted>2025-09-03T07:20:00Z</cp:lastPrinted>
  <dcterms:created xsi:type="dcterms:W3CDTF">2025-09-13T14:08:00Z</dcterms:created>
  <dcterms:modified xsi:type="dcterms:W3CDTF">2025-09-27T08:12:00Z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